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94"/>
        <w:tblW w:w="992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3"/>
      </w:tblGrid>
      <w:tr w:rsidR="00A108A6" w:rsidRPr="000D58FC" w:rsidTr="00A108A6">
        <w:trPr>
          <w:trHeight w:val="723"/>
        </w:trPr>
        <w:tc>
          <w:tcPr>
            <w:tcW w:w="9923" w:type="dxa"/>
          </w:tcPr>
          <w:p w:rsidR="00A108A6" w:rsidRPr="000D58FC" w:rsidRDefault="00A108A6" w:rsidP="000B4246">
            <w:pPr>
              <w:pStyle w:val="ad"/>
              <w:ind w:left="1134" w:right="567"/>
              <w:jc w:val="center"/>
              <w:rPr>
                <w:sz w:val="28"/>
                <w:szCs w:val="28"/>
              </w:rPr>
            </w:pPr>
            <w:r w:rsidRPr="000D58FC">
              <w:rPr>
                <w:sz w:val="28"/>
                <w:szCs w:val="2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6pt;height:44.6pt" o:ole="" fillcolor="window">
                  <v:imagedata r:id="rId9" o:title=""/>
                </v:shape>
                <o:OLEObject Type="Embed" ProgID="Word.Picture.8" ShapeID="_x0000_i1025" DrawAspect="Content" ObjectID="_1827641186" r:id="rId10"/>
              </w:object>
            </w:r>
          </w:p>
        </w:tc>
      </w:tr>
    </w:tbl>
    <w:p w:rsidR="007C7AD4" w:rsidRDefault="007C7AD4" w:rsidP="0014334C">
      <w:pPr>
        <w:pStyle w:val="ad"/>
        <w:ind w:firstLine="567"/>
        <w:jc w:val="right"/>
        <w:rPr>
          <w:sz w:val="28"/>
          <w:szCs w:val="28"/>
        </w:rPr>
      </w:pP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АДМИНИСТРАЦИЯ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 xml:space="preserve">ВОЗНЕСЕНСКОГО МУНИЦИПАЛЬНОГО </w:t>
      </w:r>
      <w:r w:rsidR="00795EE6">
        <w:rPr>
          <w:sz w:val="32"/>
          <w:szCs w:val="32"/>
        </w:rPr>
        <w:t>ОКРУГА</w:t>
      </w:r>
    </w:p>
    <w:p w:rsidR="00F76A9A" w:rsidRPr="006472AB" w:rsidRDefault="00F76A9A" w:rsidP="00A108A6">
      <w:pPr>
        <w:pStyle w:val="ad"/>
        <w:ind w:firstLine="567"/>
        <w:jc w:val="center"/>
        <w:rPr>
          <w:sz w:val="32"/>
          <w:szCs w:val="32"/>
        </w:rPr>
      </w:pPr>
      <w:r w:rsidRPr="006472AB">
        <w:rPr>
          <w:sz w:val="32"/>
          <w:szCs w:val="32"/>
        </w:rPr>
        <w:t>НИЖЕГОРОДСКОЙ ОБЛАСТИ</w:t>
      </w:r>
    </w:p>
    <w:p w:rsidR="007C7AD4" w:rsidRPr="006472AB" w:rsidRDefault="007C7AD4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</w:p>
    <w:p w:rsidR="00F76A9A" w:rsidRPr="006472AB" w:rsidRDefault="00F76A9A" w:rsidP="00F76A9A">
      <w:pPr>
        <w:pStyle w:val="ad"/>
        <w:ind w:firstLine="567"/>
        <w:jc w:val="center"/>
        <w:rPr>
          <w:spacing w:val="100"/>
          <w:sz w:val="32"/>
          <w:szCs w:val="32"/>
        </w:rPr>
      </w:pPr>
      <w:r w:rsidRPr="006472AB">
        <w:rPr>
          <w:spacing w:val="100"/>
          <w:sz w:val="32"/>
          <w:szCs w:val="32"/>
        </w:rPr>
        <w:t>ПОСТАНОВЛЕНИЕ</w:t>
      </w:r>
    </w:p>
    <w:p w:rsidR="00D9623B" w:rsidRPr="00D3441C" w:rsidRDefault="00D9623B" w:rsidP="00F76A9A">
      <w:pPr>
        <w:pStyle w:val="ad"/>
        <w:ind w:firstLine="567"/>
        <w:jc w:val="center"/>
        <w:rPr>
          <w:spacing w:val="100"/>
          <w:sz w:val="28"/>
          <w:szCs w:val="28"/>
        </w:rPr>
      </w:pPr>
    </w:p>
    <w:p w:rsidR="00F76A9A" w:rsidRDefault="00992D1C" w:rsidP="006472AB">
      <w:pPr>
        <w:pStyle w:val="ad"/>
        <w:tabs>
          <w:tab w:val="left" w:pos="416"/>
          <w:tab w:val="center" w:pos="4976"/>
        </w:tabs>
        <w:rPr>
          <w:sz w:val="28"/>
          <w:szCs w:val="28"/>
        </w:rPr>
      </w:pPr>
      <w:r>
        <w:rPr>
          <w:sz w:val="28"/>
          <w:szCs w:val="28"/>
        </w:rPr>
        <w:t>19</w:t>
      </w:r>
      <w:r w:rsidR="000D4155" w:rsidRPr="00952FC5">
        <w:rPr>
          <w:sz w:val="28"/>
          <w:szCs w:val="28"/>
        </w:rPr>
        <w:t xml:space="preserve"> </w:t>
      </w:r>
      <w:r w:rsidR="00F01B61">
        <w:rPr>
          <w:sz w:val="28"/>
          <w:szCs w:val="28"/>
        </w:rPr>
        <w:t>декабря</w:t>
      </w:r>
      <w:r w:rsidR="001D2A03">
        <w:rPr>
          <w:sz w:val="28"/>
          <w:szCs w:val="28"/>
        </w:rPr>
        <w:t xml:space="preserve"> </w:t>
      </w:r>
      <w:r w:rsidR="000D4155">
        <w:rPr>
          <w:sz w:val="28"/>
          <w:szCs w:val="28"/>
        </w:rPr>
        <w:t>2</w:t>
      </w:r>
      <w:r w:rsidR="00F76A9A" w:rsidRPr="00D3441C">
        <w:rPr>
          <w:sz w:val="28"/>
          <w:szCs w:val="28"/>
        </w:rPr>
        <w:t>0</w:t>
      </w:r>
      <w:r w:rsidR="000773A0">
        <w:rPr>
          <w:sz w:val="28"/>
          <w:szCs w:val="28"/>
        </w:rPr>
        <w:t>2</w:t>
      </w:r>
      <w:r w:rsidR="00F01B61">
        <w:rPr>
          <w:sz w:val="28"/>
          <w:szCs w:val="28"/>
        </w:rPr>
        <w:t>5</w:t>
      </w:r>
      <w:r w:rsidR="00F76A9A" w:rsidRPr="00D3441C">
        <w:rPr>
          <w:sz w:val="28"/>
          <w:szCs w:val="28"/>
        </w:rPr>
        <w:t xml:space="preserve"> года </w:t>
      </w:r>
      <w:r w:rsidR="00945649">
        <w:rPr>
          <w:sz w:val="28"/>
          <w:szCs w:val="28"/>
        </w:rPr>
        <w:t xml:space="preserve">          </w:t>
      </w:r>
      <w:r w:rsidR="00A25279">
        <w:rPr>
          <w:sz w:val="28"/>
          <w:szCs w:val="28"/>
        </w:rPr>
        <w:t xml:space="preserve">                            </w:t>
      </w:r>
      <w:r w:rsidR="000D4155">
        <w:rPr>
          <w:sz w:val="28"/>
          <w:szCs w:val="28"/>
        </w:rPr>
        <w:t xml:space="preserve">       </w:t>
      </w:r>
      <w:r w:rsidR="009207CE">
        <w:rPr>
          <w:sz w:val="28"/>
          <w:szCs w:val="28"/>
        </w:rPr>
        <w:t xml:space="preserve">            </w:t>
      </w:r>
      <w:r w:rsidR="0095247B">
        <w:rPr>
          <w:sz w:val="28"/>
          <w:szCs w:val="28"/>
        </w:rPr>
        <w:t xml:space="preserve"> </w:t>
      </w:r>
      <w:r w:rsidR="009207CE">
        <w:rPr>
          <w:sz w:val="28"/>
          <w:szCs w:val="28"/>
        </w:rPr>
        <w:t xml:space="preserve">       </w:t>
      </w:r>
      <w:r w:rsidR="000D4155">
        <w:rPr>
          <w:sz w:val="28"/>
          <w:szCs w:val="28"/>
        </w:rPr>
        <w:t xml:space="preserve">  </w:t>
      </w:r>
      <w:r w:rsidR="00F76A9A" w:rsidRPr="00D3441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1646</w:t>
      </w:r>
    </w:p>
    <w:p w:rsidR="00BC1D39" w:rsidRDefault="00BC1D39" w:rsidP="000D4155">
      <w:pPr>
        <w:pStyle w:val="ad"/>
      </w:pPr>
    </w:p>
    <w:p w:rsidR="00D727FC" w:rsidRPr="00B26B17" w:rsidRDefault="00D727FC" w:rsidP="000D4155">
      <w:pPr>
        <w:pStyle w:val="ad"/>
      </w:pPr>
    </w:p>
    <w:p w:rsidR="004A48FF" w:rsidRPr="004A48FF" w:rsidRDefault="00671E84" w:rsidP="004A48FF">
      <w:pPr>
        <w:pStyle w:val="ConsPlusNormal0"/>
        <w:ind w:firstLine="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FF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451BA5" w:rsidRPr="004A48FF">
        <w:rPr>
          <w:rFonts w:ascii="Times New Roman" w:hAnsi="Times New Roman" w:cs="Times New Roman"/>
          <w:b/>
          <w:sz w:val="28"/>
          <w:szCs w:val="28"/>
        </w:rPr>
        <w:t>й</w:t>
      </w:r>
      <w:r w:rsidRPr="004A48FF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D4057" w:rsidRPr="004A48FF">
        <w:rPr>
          <w:rFonts w:ascii="Times New Roman" w:hAnsi="Times New Roman" w:cs="Times New Roman"/>
          <w:b/>
          <w:sz w:val="28"/>
          <w:szCs w:val="28"/>
        </w:rPr>
        <w:t xml:space="preserve">нормативные затраты </w:t>
      </w:r>
      <w:r w:rsidR="004A48FF" w:rsidRPr="004A48FF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администрации Вознесенского муниципального округа Нижегородской области, структурных подразделений администрации Вознесенского муниципального округа Нижегородской области, имеющих статус юридического лица </w:t>
      </w:r>
    </w:p>
    <w:p w:rsidR="00F01B61" w:rsidRDefault="004A48FF" w:rsidP="004A48FF">
      <w:pPr>
        <w:pStyle w:val="ConsPlusNormal0"/>
        <w:ind w:firstLine="1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FF">
        <w:rPr>
          <w:rFonts w:ascii="Times New Roman" w:hAnsi="Times New Roman" w:cs="Times New Roman"/>
          <w:b/>
          <w:sz w:val="28"/>
          <w:szCs w:val="28"/>
        </w:rPr>
        <w:t>(включая подведомственные казенные учреждения)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8FF">
        <w:rPr>
          <w:rFonts w:ascii="Times New Roman" w:hAnsi="Times New Roman" w:cs="Times New Roman"/>
          <w:b/>
          <w:sz w:val="28"/>
          <w:szCs w:val="28"/>
        </w:rPr>
        <w:t>на 202</w:t>
      </w:r>
      <w:r w:rsidR="00F01B61">
        <w:rPr>
          <w:rFonts w:ascii="Times New Roman" w:hAnsi="Times New Roman" w:cs="Times New Roman"/>
          <w:b/>
          <w:sz w:val="28"/>
          <w:szCs w:val="28"/>
        </w:rPr>
        <w:t>5</w:t>
      </w:r>
      <w:r w:rsidRPr="004A48F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01B61">
        <w:rPr>
          <w:rFonts w:ascii="Times New Roman" w:hAnsi="Times New Roman" w:cs="Times New Roman"/>
          <w:b/>
          <w:sz w:val="28"/>
          <w:szCs w:val="28"/>
        </w:rPr>
        <w:t xml:space="preserve">, утвержденные постановлением администрации Вознесенского муниципального округа Нижегородской области </w:t>
      </w:r>
    </w:p>
    <w:p w:rsidR="004A48FF" w:rsidRPr="006A4472" w:rsidRDefault="00F01B61" w:rsidP="004A48FF">
      <w:pPr>
        <w:pStyle w:val="ConsPlusNormal0"/>
        <w:ind w:firstLine="1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№2341 от 26 декабря 2024 года</w:t>
      </w:r>
      <w:r w:rsidR="004A48FF" w:rsidRPr="004A48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4209" w:rsidRDefault="008F4209" w:rsidP="00325FCD">
      <w:pPr>
        <w:pStyle w:val="ad"/>
        <w:tabs>
          <w:tab w:val="left" w:pos="416"/>
          <w:tab w:val="center" w:pos="4976"/>
        </w:tabs>
        <w:jc w:val="both"/>
        <w:rPr>
          <w:sz w:val="28"/>
          <w:szCs w:val="28"/>
        </w:rPr>
      </w:pPr>
    </w:p>
    <w:p w:rsidR="00C418C4" w:rsidRDefault="00C418C4" w:rsidP="00325FCD">
      <w:pPr>
        <w:pStyle w:val="ad"/>
        <w:tabs>
          <w:tab w:val="left" w:pos="416"/>
          <w:tab w:val="center" w:pos="4976"/>
        </w:tabs>
        <w:jc w:val="both"/>
        <w:rPr>
          <w:sz w:val="28"/>
          <w:szCs w:val="28"/>
        </w:rPr>
      </w:pPr>
    </w:p>
    <w:p w:rsidR="0000104D" w:rsidRPr="008755C8" w:rsidRDefault="00945649" w:rsidP="00325FCD">
      <w:pPr>
        <w:jc w:val="both"/>
        <w:rPr>
          <w:sz w:val="28"/>
          <w:szCs w:val="28"/>
        </w:rPr>
      </w:pPr>
      <w:r w:rsidRPr="008755C8">
        <w:rPr>
          <w:sz w:val="28"/>
          <w:szCs w:val="28"/>
        </w:rPr>
        <w:t xml:space="preserve">  </w:t>
      </w:r>
      <w:r w:rsidR="00FA54C4" w:rsidRPr="008755C8">
        <w:rPr>
          <w:sz w:val="28"/>
          <w:szCs w:val="28"/>
        </w:rPr>
        <w:t xml:space="preserve"> </w:t>
      </w:r>
      <w:r w:rsidRPr="008755C8">
        <w:rPr>
          <w:sz w:val="28"/>
          <w:szCs w:val="28"/>
        </w:rPr>
        <w:t xml:space="preserve"> </w:t>
      </w:r>
      <w:r w:rsidR="0000104D" w:rsidRPr="008755C8">
        <w:rPr>
          <w:sz w:val="28"/>
          <w:szCs w:val="28"/>
        </w:rPr>
        <w:t xml:space="preserve"> </w:t>
      </w:r>
      <w:r w:rsidR="002B4B00" w:rsidRPr="008755C8">
        <w:rPr>
          <w:sz w:val="28"/>
          <w:szCs w:val="28"/>
        </w:rPr>
        <w:t xml:space="preserve"> </w:t>
      </w:r>
      <w:r w:rsidRPr="008755C8">
        <w:rPr>
          <w:sz w:val="28"/>
          <w:szCs w:val="28"/>
        </w:rPr>
        <w:t xml:space="preserve"> </w:t>
      </w:r>
      <w:r w:rsidR="0000104D" w:rsidRPr="008755C8">
        <w:rPr>
          <w:sz w:val="28"/>
          <w:szCs w:val="28"/>
        </w:rPr>
        <w:t xml:space="preserve">В соответствии с частью 5 статьей 19 Федерального закона от 05 апреля 2013 года </w:t>
      </w:r>
      <w:r w:rsidR="0000104D" w:rsidRPr="008755C8">
        <w:rPr>
          <w:sz w:val="28"/>
          <w:szCs w:val="28"/>
          <w:lang w:val="en-US"/>
        </w:rPr>
        <w:t>N</w:t>
      </w:r>
      <w:r w:rsidR="0000104D" w:rsidRPr="008755C8">
        <w:rPr>
          <w:sz w:val="28"/>
          <w:szCs w:val="28"/>
        </w:rPr>
        <w:t xml:space="preserve">44-ФЗ "О контрактной системе в сфере закупок товаров, работ, услуг для обеспечения государственных и муниципальных нужд», </w:t>
      </w:r>
      <w:r w:rsidR="0000104D" w:rsidRPr="008755C8">
        <w:rPr>
          <w:color w:val="000000"/>
          <w:sz w:val="28"/>
          <w:szCs w:val="28"/>
        </w:rPr>
        <w:t xml:space="preserve">постановлением администрации Вознесенского муниципального округа Нижегородской области </w:t>
      </w:r>
      <w:r w:rsidR="0000104D" w:rsidRPr="008755C8">
        <w:rPr>
          <w:sz w:val="28"/>
          <w:szCs w:val="28"/>
        </w:rPr>
        <w:t xml:space="preserve">от </w:t>
      </w:r>
      <w:r w:rsidR="00741726" w:rsidRPr="008755C8">
        <w:rPr>
          <w:sz w:val="28"/>
          <w:szCs w:val="28"/>
        </w:rPr>
        <w:t>15</w:t>
      </w:r>
      <w:r w:rsidR="0000104D" w:rsidRPr="008755C8">
        <w:rPr>
          <w:sz w:val="28"/>
          <w:szCs w:val="28"/>
        </w:rPr>
        <w:t xml:space="preserve"> </w:t>
      </w:r>
      <w:r w:rsidR="00741726" w:rsidRPr="008755C8">
        <w:rPr>
          <w:sz w:val="28"/>
          <w:szCs w:val="28"/>
        </w:rPr>
        <w:t>апреля</w:t>
      </w:r>
      <w:r w:rsidR="0000104D" w:rsidRPr="008755C8">
        <w:rPr>
          <w:sz w:val="28"/>
          <w:szCs w:val="28"/>
        </w:rPr>
        <w:t xml:space="preserve"> 202</w:t>
      </w:r>
      <w:r w:rsidR="00741726" w:rsidRPr="008755C8">
        <w:rPr>
          <w:sz w:val="28"/>
          <w:szCs w:val="28"/>
        </w:rPr>
        <w:t>4</w:t>
      </w:r>
      <w:r w:rsidR="0000104D" w:rsidRPr="008755C8">
        <w:rPr>
          <w:sz w:val="28"/>
          <w:szCs w:val="28"/>
        </w:rPr>
        <w:t xml:space="preserve"> года № </w:t>
      </w:r>
      <w:r w:rsidR="00741726" w:rsidRPr="008755C8">
        <w:rPr>
          <w:sz w:val="28"/>
          <w:szCs w:val="28"/>
        </w:rPr>
        <w:t>714</w:t>
      </w:r>
      <w:r w:rsidR="0000104D" w:rsidRPr="008755C8">
        <w:rPr>
          <w:sz w:val="28"/>
          <w:szCs w:val="28"/>
        </w:rPr>
        <w:t xml:space="preserve"> «</w:t>
      </w:r>
      <w:r w:rsidR="009B7C88" w:rsidRPr="008755C8">
        <w:rPr>
          <w:sz w:val="28"/>
          <w:szCs w:val="28"/>
        </w:rPr>
        <w:t>Об утверждении требований к порядку разработки и принятия нормативных правовых актов о нормировании в сфере закупок для обеспечения муниципальных нужд Вознесенского муниципального округа Нижегородской области, содержанию указанных актов и обеспечению их исполнения»</w:t>
      </w:r>
      <w:r w:rsidR="0000104D" w:rsidRPr="008755C8">
        <w:rPr>
          <w:color w:val="000000"/>
          <w:sz w:val="28"/>
          <w:szCs w:val="28"/>
        </w:rPr>
        <w:t xml:space="preserve"> и </w:t>
      </w:r>
      <w:hyperlink r:id="rId11" w:history="1">
        <w:r w:rsidR="0000104D" w:rsidRPr="008755C8">
          <w:rPr>
            <w:color w:val="000000"/>
            <w:sz w:val="28"/>
            <w:szCs w:val="28"/>
          </w:rPr>
          <w:t>постановлением</w:t>
        </w:r>
      </w:hyperlink>
      <w:r w:rsidR="0000104D" w:rsidRPr="008755C8">
        <w:rPr>
          <w:color w:val="000000"/>
          <w:sz w:val="28"/>
          <w:szCs w:val="28"/>
        </w:rPr>
        <w:t xml:space="preserve"> администрации Вознесенского муниципального </w:t>
      </w:r>
      <w:r w:rsidR="0000104D" w:rsidRPr="008755C8">
        <w:rPr>
          <w:sz w:val="28"/>
          <w:szCs w:val="28"/>
        </w:rPr>
        <w:t>округа Нижегородской области»</w:t>
      </w:r>
      <w:r w:rsidR="0000104D" w:rsidRPr="008755C8">
        <w:rPr>
          <w:color w:val="000000"/>
          <w:sz w:val="28"/>
          <w:szCs w:val="28"/>
        </w:rPr>
        <w:t xml:space="preserve"> от </w:t>
      </w:r>
      <w:r w:rsidR="00741726" w:rsidRPr="008755C8">
        <w:rPr>
          <w:color w:val="000000"/>
          <w:sz w:val="28"/>
          <w:szCs w:val="28"/>
        </w:rPr>
        <w:t>02</w:t>
      </w:r>
      <w:r w:rsidR="0000104D" w:rsidRPr="008755C8">
        <w:rPr>
          <w:color w:val="000000"/>
          <w:sz w:val="28"/>
          <w:szCs w:val="28"/>
        </w:rPr>
        <w:t xml:space="preserve"> </w:t>
      </w:r>
      <w:r w:rsidR="00741726" w:rsidRPr="008755C8">
        <w:rPr>
          <w:color w:val="000000"/>
          <w:sz w:val="28"/>
          <w:szCs w:val="28"/>
        </w:rPr>
        <w:t>мая</w:t>
      </w:r>
      <w:r w:rsidR="0000104D" w:rsidRPr="008755C8">
        <w:rPr>
          <w:color w:val="000000"/>
          <w:sz w:val="28"/>
          <w:szCs w:val="28"/>
        </w:rPr>
        <w:t xml:space="preserve"> 202</w:t>
      </w:r>
      <w:r w:rsidR="00741726" w:rsidRPr="008755C8">
        <w:rPr>
          <w:color w:val="000000"/>
          <w:sz w:val="28"/>
          <w:szCs w:val="28"/>
        </w:rPr>
        <w:t>4</w:t>
      </w:r>
      <w:r w:rsidR="0000104D" w:rsidRPr="008755C8">
        <w:rPr>
          <w:color w:val="000000"/>
          <w:sz w:val="28"/>
          <w:szCs w:val="28"/>
        </w:rPr>
        <w:t xml:space="preserve"> года №</w:t>
      </w:r>
      <w:r w:rsidR="00741726" w:rsidRPr="008755C8">
        <w:rPr>
          <w:color w:val="000000"/>
          <w:sz w:val="28"/>
          <w:szCs w:val="28"/>
        </w:rPr>
        <w:t>877</w:t>
      </w:r>
      <w:r w:rsidR="0000104D" w:rsidRPr="008755C8">
        <w:rPr>
          <w:color w:val="000000"/>
          <w:sz w:val="28"/>
          <w:szCs w:val="28"/>
        </w:rPr>
        <w:t xml:space="preserve"> «</w:t>
      </w:r>
      <w:r w:rsidR="00325FCD" w:rsidRPr="008755C8">
        <w:rPr>
          <w:sz w:val="28"/>
          <w:szCs w:val="28"/>
        </w:rPr>
        <w:t xml:space="preserve">Об </w:t>
      </w:r>
      <w:r w:rsidR="00325FCD" w:rsidRPr="008755C8">
        <w:rPr>
          <w:sz w:val="28"/>
          <w:szCs w:val="28"/>
          <w:lang w:eastAsia="en-US"/>
        </w:rPr>
        <w:t xml:space="preserve">утверждении </w:t>
      </w:r>
      <w:r w:rsidR="00325FCD" w:rsidRPr="008755C8">
        <w:rPr>
          <w:sz w:val="28"/>
          <w:szCs w:val="28"/>
        </w:rPr>
        <w:t>правил определения нормативных затрат на обеспечение функций Совета депутатов Вознесенского муниципального округа Нижегородской области, Контрольно-счетной инспекции Вознесенского муниципального округа Нижегородской области, Администрации Вознесенского муниципального округа Нижегородской области, включая структурные подразделения администрации Вознесенского муниципального округа Нижегородской области, имеющих статус юридического лица, и подведомственных им муниципальных казенных учреждений</w:t>
      </w:r>
      <w:r w:rsidR="0000104D" w:rsidRPr="008755C8">
        <w:rPr>
          <w:sz w:val="28"/>
          <w:szCs w:val="28"/>
        </w:rPr>
        <w:t>»</w:t>
      </w:r>
    </w:p>
    <w:p w:rsidR="00DA3E2B" w:rsidRDefault="002B4B00" w:rsidP="00325FCD">
      <w:pPr>
        <w:pStyle w:val="ad"/>
        <w:ind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04C01" w:rsidRPr="007D3691">
        <w:rPr>
          <w:sz w:val="28"/>
          <w:szCs w:val="28"/>
        </w:rPr>
        <w:t xml:space="preserve">1. </w:t>
      </w:r>
      <w:r w:rsidR="005F6954" w:rsidRPr="007D3691">
        <w:rPr>
          <w:sz w:val="28"/>
          <w:szCs w:val="28"/>
        </w:rPr>
        <w:t>Внести в</w:t>
      </w:r>
      <w:r w:rsidR="000D4155">
        <w:rPr>
          <w:sz w:val="28"/>
          <w:szCs w:val="28"/>
        </w:rPr>
        <w:t xml:space="preserve"> </w:t>
      </w:r>
      <w:r w:rsidR="008C20DE">
        <w:rPr>
          <w:sz w:val="28"/>
          <w:szCs w:val="28"/>
        </w:rPr>
        <w:t xml:space="preserve">нормативные затраты </w:t>
      </w:r>
      <w:r w:rsidR="008C20DE" w:rsidRPr="007D3691">
        <w:rPr>
          <w:sz w:val="28"/>
          <w:szCs w:val="28"/>
        </w:rPr>
        <w:t xml:space="preserve">на обеспечение функций </w:t>
      </w:r>
      <w:r w:rsidR="00117715">
        <w:rPr>
          <w:sz w:val="28"/>
          <w:szCs w:val="28"/>
        </w:rPr>
        <w:t>а</w:t>
      </w:r>
      <w:r w:rsidR="008C20DE" w:rsidRPr="007D3691">
        <w:rPr>
          <w:sz w:val="28"/>
          <w:szCs w:val="28"/>
        </w:rPr>
        <w:t xml:space="preserve">дминистрации Вознесенского муниципального </w:t>
      </w:r>
      <w:r w:rsidR="0000104D">
        <w:rPr>
          <w:sz w:val="28"/>
          <w:szCs w:val="28"/>
        </w:rPr>
        <w:t xml:space="preserve">округа </w:t>
      </w:r>
      <w:r w:rsidR="008C20DE" w:rsidRPr="007D3691">
        <w:rPr>
          <w:sz w:val="28"/>
          <w:szCs w:val="28"/>
        </w:rPr>
        <w:t xml:space="preserve">Нижегородской </w:t>
      </w:r>
      <w:r w:rsidR="008C20DE" w:rsidRPr="007D3691">
        <w:rPr>
          <w:sz w:val="28"/>
          <w:szCs w:val="28"/>
        </w:rPr>
        <w:lastRenderedPageBreak/>
        <w:t xml:space="preserve">области и структурных подразделений администрации Вознесенского муниципального </w:t>
      </w:r>
      <w:r w:rsidR="0000104D">
        <w:rPr>
          <w:sz w:val="28"/>
          <w:szCs w:val="28"/>
        </w:rPr>
        <w:t xml:space="preserve">округа </w:t>
      </w:r>
      <w:r w:rsidR="008C20DE" w:rsidRPr="007D3691">
        <w:rPr>
          <w:sz w:val="28"/>
          <w:szCs w:val="28"/>
        </w:rPr>
        <w:t>Нижегородской области, имеющих статус юридического лица</w:t>
      </w:r>
      <w:r w:rsidR="008C20DE">
        <w:rPr>
          <w:sz w:val="28"/>
          <w:szCs w:val="28"/>
        </w:rPr>
        <w:t xml:space="preserve"> Отдела имущественных отношений а</w:t>
      </w:r>
      <w:r w:rsidR="008C20DE" w:rsidRPr="007D3691">
        <w:rPr>
          <w:sz w:val="28"/>
          <w:szCs w:val="28"/>
        </w:rPr>
        <w:t xml:space="preserve">дминистрации Вознесенского муниципального </w:t>
      </w:r>
      <w:r w:rsidR="0000104D">
        <w:rPr>
          <w:sz w:val="28"/>
          <w:szCs w:val="28"/>
        </w:rPr>
        <w:t>округа</w:t>
      </w:r>
      <w:r w:rsidR="008F4209">
        <w:rPr>
          <w:sz w:val="28"/>
          <w:szCs w:val="28"/>
        </w:rPr>
        <w:t xml:space="preserve"> Нижегородской области</w:t>
      </w:r>
      <w:r w:rsidR="00117715">
        <w:rPr>
          <w:sz w:val="28"/>
          <w:szCs w:val="28"/>
        </w:rPr>
        <w:t>, утвержденные</w:t>
      </w:r>
      <w:r w:rsidR="008C20DE">
        <w:rPr>
          <w:sz w:val="28"/>
          <w:szCs w:val="28"/>
        </w:rPr>
        <w:t xml:space="preserve"> </w:t>
      </w:r>
      <w:r w:rsidR="009571E3">
        <w:rPr>
          <w:sz w:val="28"/>
          <w:szCs w:val="28"/>
        </w:rPr>
        <w:t>п</w:t>
      </w:r>
      <w:r w:rsidR="00602354" w:rsidRPr="00602354">
        <w:rPr>
          <w:sz w:val="28"/>
          <w:szCs w:val="28"/>
        </w:rPr>
        <w:t>остановление</w:t>
      </w:r>
      <w:r w:rsidR="00117715">
        <w:rPr>
          <w:sz w:val="28"/>
          <w:szCs w:val="28"/>
        </w:rPr>
        <w:t>м</w:t>
      </w:r>
      <w:r w:rsidR="00602354" w:rsidRPr="00602354">
        <w:rPr>
          <w:sz w:val="28"/>
          <w:szCs w:val="28"/>
        </w:rPr>
        <w:t xml:space="preserve"> администрации Вознесенского муниципального </w:t>
      </w:r>
      <w:r w:rsidR="0000104D">
        <w:rPr>
          <w:sz w:val="28"/>
          <w:szCs w:val="28"/>
        </w:rPr>
        <w:t xml:space="preserve">округа </w:t>
      </w:r>
      <w:r w:rsidR="00602354" w:rsidRPr="00602354">
        <w:rPr>
          <w:sz w:val="28"/>
          <w:szCs w:val="28"/>
        </w:rPr>
        <w:t xml:space="preserve"> Нижегородской области №</w:t>
      </w:r>
      <w:r w:rsidR="009D57B3">
        <w:rPr>
          <w:sz w:val="28"/>
          <w:szCs w:val="28"/>
        </w:rPr>
        <w:t>2341</w:t>
      </w:r>
      <w:r w:rsidR="00602354" w:rsidRPr="00602354">
        <w:rPr>
          <w:sz w:val="28"/>
          <w:szCs w:val="28"/>
        </w:rPr>
        <w:t xml:space="preserve"> от </w:t>
      </w:r>
      <w:r w:rsidR="009D57B3">
        <w:rPr>
          <w:sz w:val="28"/>
          <w:szCs w:val="28"/>
        </w:rPr>
        <w:t>26</w:t>
      </w:r>
      <w:r w:rsidR="00602354" w:rsidRPr="00602354">
        <w:rPr>
          <w:sz w:val="28"/>
          <w:szCs w:val="28"/>
        </w:rPr>
        <w:t xml:space="preserve"> декабря  202</w:t>
      </w:r>
      <w:r w:rsidR="009D57B3">
        <w:rPr>
          <w:sz w:val="28"/>
          <w:szCs w:val="28"/>
        </w:rPr>
        <w:t>4</w:t>
      </w:r>
      <w:r w:rsidR="00602354" w:rsidRPr="00602354">
        <w:rPr>
          <w:sz w:val="28"/>
          <w:szCs w:val="28"/>
        </w:rPr>
        <w:t xml:space="preserve"> года </w:t>
      </w:r>
      <w:r w:rsidR="00DA3E2B">
        <w:rPr>
          <w:sz w:val="28"/>
          <w:szCs w:val="28"/>
        </w:rPr>
        <w:t xml:space="preserve">следующие </w:t>
      </w:r>
      <w:r w:rsidR="00602354">
        <w:rPr>
          <w:sz w:val="28"/>
          <w:szCs w:val="28"/>
        </w:rPr>
        <w:t>изменени</w:t>
      </w:r>
      <w:r w:rsidR="00DA3E2B">
        <w:rPr>
          <w:sz w:val="28"/>
          <w:szCs w:val="28"/>
        </w:rPr>
        <w:t>я:</w:t>
      </w:r>
    </w:p>
    <w:p w:rsidR="00F43BA8" w:rsidRDefault="002B4B00" w:rsidP="002B4B00">
      <w:pPr>
        <w:pStyle w:val="ad"/>
        <w:tabs>
          <w:tab w:val="left" w:pos="284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Pr="002F5ED6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2F5ED6">
        <w:rPr>
          <w:sz w:val="28"/>
          <w:szCs w:val="28"/>
        </w:rPr>
        <w:t xml:space="preserve">. </w:t>
      </w:r>
      <w:r w:rsidR="00F43BA8" w:rsidRPr="00F43BA8">
        <w:rPr>
          <w:bCs/>
          <w:sz w:val="28"/>
          <w:szCs w:val="28"/>
        </w:rPr>
        <w:t>В разделе 1 «</w:t>
      </w:r>
      <w:r w:rsidR="00F43BA8" w:rsidRPr="00F43BA8">
        <w:rPr>
          <w:rStyle w:val="a8"/>
        </w:rPr>
        <w:t>Нормативные затраты на содержание имущества</w:t>
      </w:r>
      <w:r w:rsidR="00F43BA8" w:rsidRPr="00F43BA8">
        <w:rPr>
          <w:bCs/>
          <w:sz w:val="28"/>
          <w:szCs w:val="28"/>
        </w:rPr>
        <w:t>» пункт 2 изложить</w:t>
      </w:r>
      <w:r w:rsidR="00F43BA8">
        <w:rPr>
          <w:bCs/>
          <w:sz w:val="28"/>
          <w:szCs w:val="28"/>
        </w:rPr>
        <w:t xml:space="preserve"> в новой редакции:                                                                                                            </w:t>
      </w:r>
    </w:p>
    <w:p w:rsidR="002B4B00" w:rsidRDefault="002B4B00" w:rsidP="002B4B00">
      <w:pPr>
        <w:pStyle w:val="ad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Overlap w:val="never"/>
        <w:tblW w:w="908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36"/>
        <w:gridCol w:w="2976"/>
        <w:gridCol w:w="851"/>
        <w:gridCol w:w="1275"/>
        <w:gridCol w:w="1276"/>
        <w:gridCol w:w="1134"/>
        <w:gridCol w:w="1134"/>
      </w:tblGrid>
      <w:tr w:rsidR="00F43BA8" w:rsidRPr="008A3639" w:rsidTr="00DA2F94">
        <w:trPr>
          <w:trHeight w:val="95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Кол-</w:t>
            </w: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Цена</w:t>
            </w: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приобретения, не более,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Срок</w:t>
            </w: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 xml:space="preserve">Сумма </w:t>
            </w:r>
            <w:r>
              <w:rPr>
                <w:rStyle w:val="3"/>
                <w:sz w:val="20"/>
                <w:szCs w:val="20"/>
              </w:rPr>
              <w:t>н</w:t>
            </w:r>
            <w:r w:rsidRPr="008A3639">
              <w:rPr>
                <w:rStyle w:val="3"/>
                <w:sz w:val="20"/>
                <w:szCs w:val="20"/>
              </w:rPr>
              <w:t xml:space="preserve">е более </w:t>
            </w:r>
            <w:r>
              <w:rPr>
                <w:rStyle w:val="3"/>
                <w:sz w:val="20"/>
                <w:szCs w:val="20"/>
              </w:rPr>
              <w:t>р</w:t>
            </w:r>
            <w:r w:rsidRPr="008A3639">
              <w:rPr>
                <w:rStyle w:val="3"/>
                <w:sz w:val="20"/>
                <w:szCs w:val="20"/>
              </w:rPr>
              <w:t>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Примечание</w:t>
            </w:r>
          </w:p>
        </w:tc>
      </w:tr>
      <w:tr w:rsidR="00F43BA8" w:rsidRPr="008A3639" w:rsidTr="00DA2F94">
        <w:trPr>
          <w:trHeight w:val="12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2.</w:t>
            </w: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0"/>
                <w:szCs w:val="20"/>
              </w:rPr>
            </w:pP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ind w:left="130"/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Затраты на техническое обслуживание и регламентно</w:t>
            </w:r>
            <w:r>
              <w:rPr>
                <w:rStyle w:val="3"/>
                <w:sz w:val="20"/>
                <w:szCs w:val="20"/>
              </w:rPr>
              <w:t>-</w:t>
            </w:r>
            <w:r w:rsidRPr="008A3639">
              <w:rPr>
                <w:rStyle w:val="3"/>
                <w:sz w:val="20"/>
                <w:szCs w:val="20"/>
              </w:rPr>
              <w:softHyphen/>
              <w:t>профилактический ремонт принтеров,</w:t>
            </w: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многофункциональных устройств и копировальных аппаратов: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Расходы производить по производственной необходимости</w:t>
            </w:r>
          </w:p>
        </w:tc>
      </w:tr>
      <w:tr w:rsidR="00F43BA8" w:rsidRPr="008A3639" w:rsidTr="00DA2F94">
        <w:trPr>
          <w:trHeight w:val="4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tabs>
                <w:tab w:val="left" w:pos="355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Ремонт принтера</w:t>
            </w: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6000,00</w:t>
            </w: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  <w:lang w:val="en-US"/>
              </w:rPr>
            </w:pPr>
            <w:r>
              <w:rPr>
                <w:rStyle w:val="3"/>
                <w:sz w:val="20"/>
                <w:szCs w:val="20"/>
              </w:rPr>
              <w:t>24 </w:t>
            </w:r>
            <w:r w:rsidRPr="008A3639">
              <w:rPr>
                <w:rStyle w:val="3"/>
                <w:sz w:val="20"/>
                <w:szCs w:val="20"/>
                <w:lang w:val="en-US"/>
              </w:rPr>
              <w:t>000</w:t>
            </w:r>
            <w:r>
              <w:rPr>
                <w:rStyle w:val="3"/>
                <w:sz w:val="20"/>
                <w:szCs w:val="20"/>
              </w:rPr>
              <w:t>,</w:t>
            </w:r>
            <w:r w:rsidRPr="008A3639">
              <w:rPr>
                <w:rStyle w:val="3"/>
                <w:sz w:val="20"/>
                <w:szCs w:val="20"/>
                <w:lang w:val="en-US"/>
              </w:rPr>
              <w:t>00</w:t>
            </w:r>
          </w:p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F43BA8" w:rsidRPr="008A3639" w:rsidTr="00DA2F94">
        <w:trPr>
          <w:trHeight w:val="4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Ремонт многофункционального устройства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A3639">
              <w:rPr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  <w:r w:rsidRPr="008A3639">
              <w:rPr>
                <w:sz w:val="20"/>
                <w:szCs w:val="20"/>
              </w:rPr>
              <w:t>000,00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F43BA8" w:rsidRPr="008A3639" w:rsidTr="00DA2F94">
        <w:trPr>
          <w:trHeight w:val="59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92726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892726">
              <w:rPr>
                <w:rStyle w:val="3"/>
                <w:sz w:val="20"/>
                <w:szCs w:val="20"/>
              </w:rPr>
              <w:t>Заправка картриджей для</w:t>
            </w:r>
          </w:p>
          <w:p w:rsidR="00F43BA8" w:rsidRPr="00892726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892726">
              <w:rPr>
                <w:rStyle w:val="3"/>
                <w:sz w:val="20"/>
                <w:szCs w:val="20"/>
              </w:rPr>
              <w:t>принтера и МФУ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92726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92726">
              <w:rPr>
                <w:sz w:val="20"/>
                <w:szCs w:val="20"/>
              </w:rPr>
              <w:t>26</w:t>
            </w:r>
          </w:p>
          <w:p w:rsidR="00F43BA8" w:rsidRPr="00892726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  <w:p w:rsidR="00F43BA8" w:rsidRPr="00892726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92726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92726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892726">
              <w:rPr>
                <w:rStyle w:val="3"/>
                <w:sz w:val="20"/>
                <w:szCs w:val="20"/>
              </w:rPr>
              <w:t>600,00</w:t>
            </w:r>
          </w:p>
          <w:p w:rsidR="00F43BA8" w:rsidRPr="00892726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  <w:p w:rsidR="00F43BA8" w:rsidRPr="00892726" w:rsidRDefault="00F43BA8" w:rsidP="00E90FFE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92726">
              <w:rPr>
                <w:rStyle w:val="3"/>
                <w:sz w:val="20"/>
                <w:szCs w:val="20"/>
              </w:rPr>
              <w:t>1</w:t>
            </w:r>
            <w:r w:rsidR="00E90FFE">
              <w:rPr>
                <w:rStyle w:val="3"/>
                <w:sz w:val="20"/>
                <w:szCs w:val="20"/>
              </w:rPr>
              <w:t>3</w:t>
            </w:r>
            <w:r w:rsidRPr="00892726">
              <w:rPr>
                <w:rStyle w:val="3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92726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892726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92726" w:rsidRDefault="00376DC5" w:rsidP="00376DC5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31</w:t>
            </w:r>
            <w:r w:rsidR="00F43BA8" w:rsidRPr="00892726">
              <w:rPr>
                <w:rStyle w:val="3"/>
                <w:sz w:val="20"/>
                <w:szCs w:val="20"/>
              </w:rPr>
              <w:t xml:space="preserve"> </w:t>
            </w:r>
            <w:r>
              <w:rPr>
                <w:rStyle w:val="3"/>
                <w:sz w:val="20"/>
                <w:szCs w:val="20"/>
              </w:rPr>
              <w:t>2</w:t>
            </w:r>
            <w:r w:rsidR="00F43BA8" w:rsidRPr="00892726">
              <w:rPr>
                <w:rStyle w:val="3"/>
                <w:sz w:val="20"/>
                <w:szCs w:val="20"/>
              </w:rPr>
              <w:t>00,00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</w:p>
        </w:tc>
      </w:tr>
      <w:tr w:rsidR="00F43BA8" w:rsidRPr="008A3639" w:rsidTr="00DA2F94">
        <w:trPr>
          <w:trHeight w:val="7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Ремонт систем бесперебойного питания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5</w:t>
            </w:r>
            <w:r w:rsidRPr="008A3639">
              <w:rPr>
                <w:rStyle w:val="3"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12 мес.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rStyle w:val="3"/>
                <w:sz w:val="20"/>
                <w:szCs w:val="20"/>
              </w:rPr>
            </w:pPr>
            <w:r>
              <w:rPr>
                <w:rStyle w:val="3"/>
                <w:sz w:val="20"/>
                <w:szCs w:val="20"/>
              </w:rPr>
              <w:t>15 0</w:t>
            </w:r>
            <w:r w:rsidRPr="008A3639">
              <w:rPr>
                <w:rStyle w:val="3"/>
                <w:sz w:val="20"/>
                <w:szCs w:val="20"/>
              </w:rPr>
              <w:t>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3BA8" w:rsidRPr="008A3639" w:rsidRDefault="00F43BA8" w:rsidP="00282CF0">
            <w:pPr>
              <w:pStyle w:val="7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8A3639">
              <w:rPr>
                <w:rStyle w:val="3"/>
                <w:sz w:val="20"/>
                <w:szCs w:val="20"/>
              </w:rPr>
              <w:t>Расходы производить по производственной необходимости</w:t>
            </w:r>
          </w:p>
        </w:tc>
      </w:tr>
    </w:tbl>
    <w:p w:rsidR="00EC2662" w:rsidRDefault="00EC2662" w:rsidP="002B4B00">
      <w:pPr>
        <w:pStyle w:val="21"/>
        <w:tabs>
          <w:tab w:val="left" w:pos="567"/>
        </w:tabs>
        <w:spacing w:before="0" w:beforeAutospacing="0"/>
        <w:jc w:val="right"/>
        <w:rPr>
          <w:sz w:val="28"/>
          <w:szCs w:val="28"/>
        </w:rPr>
      </w:pPr>
      <w:r w:rsidRPr="001604F5">
        <w:rPr>
          <w:sz w:val="28"/>
          <w:szCs w:val="28"/>
        </w:rPr>
        <w:t xml:space="preserve">       ».</w:t>
      </w:r>
    </w:p>
    <w:p w:rsidR="009C25D9" w:rsidRPr="00907410" w:rsidRDefault="002B4B00" w:rsidP="009C25D9">
      <w:pPr>
        <w:pStyle w:val="ad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C25D9">
        <w:rPr>
          <w:sz w:val="28"/>
          <w:szCs w:val="28"/>
        </w:rPr>
        <w:t>1</w:t>
      </w:r>
      <w:r w:rsidR="009C25D9" w:rsidRPr="002F5ED6">
        <w:rPr>
          <w:sz w:val="28"/>
          <w:szCs w:val="28"/>
        </w:rPr>
        <w:t>.</w:t>
      </w:r>
      <w:r w:rsidR="009C25D9">
        <w:rPr>
          <w:sz w:val="28"/>
          <w:szCs w:val="28"/>
        </w:rPr>
        <w:t>2</w:t>
      </w:r>
      <w:r w:rsidR="009C25D9" w:rsidRPr="002F5ED6">
        <w:rPr>
          <w:sz w:val="28"/>
          <w:szCs w:val="28"/>
        </w:rPr>
        <w:t xml:space="preserve">. </w:t>
      </w:r>
      <w:r w:rsidR="009C25D9" w:rsidRPr="00907410">
        <w:rPr>
          <w:sz w:val="28"/>
          <w:szCs w:val="28"/>
        </w:rPr>
        <w:t xml:space="preserve">Раздел </w:t>
      </w:r>
      <w:r w:rsidR="00C33944" w:rsidRPr="00907410">
        <w:rPr>
          <w:sz w:val="28"/>
          <w:szCs w:val="28"/>
        </w:rPr>
        <w:t>2</w:t>
      </w:r>
      <w:r w:rsidR="009C25D9" w:rsidRPr="00907410">
        <w:rPr>
          <w:sz w:val="28"/>
          <w:szCs w:val="28"/>
        </w:rPr>
        <w:t xml:space="preserve"> «</w:t>
      </w:r>
      <w:r w:rsidR="00C33944" w:rsidRPr="00907410">
        <w:rPr>
          <w:bCs/>
          <w:sz w:val="28"/>
          <w:szCs w:val="28"/>
        </w:rPr>
        <w:t>Услуги по сопровождению</w:t>
      </w:r>
      <w:r w:rsidR="00907410" w:rsidRPr="00907410">
        <w:rPr>
          <w:bCs/>
          <w:sz w:val="28"/>
          <w:szCs w:val="28"/>
        </w:rPr>
        <w:t xml:space="preserve"> программного обеспечения и</w:t>
      </w:r>
      <w:r w:rsidR="00907410" w:rsidRPr="00907410">
        <w:rPr>
          <w:bCs/>
          <w:sz w:val="28"/>
          <w:szCs w:val="28"/>
        </w:rPr>
        <w:br/>
        <w:t>приобретение простых (неисключительных) лицензий на использование программного обеспечения</w:t>
      </w:r>
      <w:r w:rsidR="009C25D9" w:rsidRPr="00907410">
        <w:rPr>
          <w:sz w:val="28"/>
          <w:szCs w:val="28"/>
        </w:rPr>
        <w:t>» изложить в новой  редакции:</w:t>
      </w:r>
    </w:p>
    <w:p w:rsidR="002B4B00" w:rsidRDefault="002B4B00" w:rsidP="009C25D9">
      <w:pPr>
        <w:pStyle w:val="ad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180" w:type="dxa"/>
        <w:tblInd w:w="-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4536"/>
        <w:gridCol w:w="2551"/>
        <w:gridCol w:w="937"/>
        <w:gridCol w:w="426"/>
        <w:gridCol w:w="196"/>
      </w:tblGrid>
      <w:tr w:rsidR="005569F7" w:rsidRPr="008A3639" w:rsidTr="007E14FF">
        <w:trPr>
          <w:trHeight w:val="346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9F7" w:rsidRPr="008A3639" w:rsidRDefault="005569F7" w:rsidP="00282CF0">
            <w:pPr>
              <w:pStyle w:val="a3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№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9F7" w:rsidRPr="008A3639" w:rsidRDefault="005569F7" w:rsidP="00282CF0">
            <w:pPr>
              <w:pStyle w:val="a3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Наименование баз данных (реестров информации)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9F7" w:rsidRPr="008A3639" w:rsidRDefault="005569F7" w:rsidP="00282CF0">
            <w:pPr>
              <w:pStyle w:val="a3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Количество услуг по сопровождению баз данных (реестров информации)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9F7" w:rsidRPr="008A3639" w:rsidRDefault="005569F7" w:rsidP="00282CF0">
            <w:pPr>
              <w:pStyle w:val="a3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Цена сопровождения баз данных (реестров информации)</w:t>
            </w:r>
            <w:r w:rsidR="007E14FF">
              <w:rPr>
                <w:sz w:val="20"/>
                <w:szCs w:val="20"/>
              </w:rPr>
              <w:t xml:space="preserve">  </w:t>
            </w:r>
            <w:r w:rsidRPr="008A3639">
              <w:rPr>
                <w:sz w:val="20"/>
                <w:szCs w:val="20"/>
              </w:rPr>
              <w:t xml:space="preserve"> в год</w:t>
            </w:r>
          </w:p>
          <w:p w:rsidR="005569F7" w:rsidRPr="008A3639" w:rsidRDefault="005569F7" w:rsidP="00282CF0">
            <w:pPr>
              <w:pStyle w:val="a3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(не более, руб.)</w:t>
            </w:r>
          </w:p>
        </w:tc>
      </w:tr>
      <w:tr w:rsidR="005569F7" w:rsidRPr="008A3639" w:rsidTr="007E14FF">
        <w:trPr>
          <w:trHeight w:val="5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69F7" w:rsidRPr="008A3639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F7" w:rsidRPr="009A41C3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D045FC">
              <w:rPr>
                <w:sz w:val="20"/>
                <w:szCs w:val="20"/>
              </w:rPr>
              <w:t>Техническое обслуживание</w:t>
            </w:r>
            <w:r>
              <w:rPr>
                <w:sz w:val="20"/>
                <w:szCs w:val="20"/>
              </w:rPr>
              <w:t xml:space="preserve"> (сопровождение)</w:t>
            </w:r>
            <w:r w:rsidRPr="00D045FC">
              <w:rPr>
                <w:sz w:val="20"/>
                <w:szCs w:val="20"/>
              </w:rPr>
              <w:t xml:space="preserve"> программного комплекса «БАРС-Имущество», конфигурация ПЛЮС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F7" w:rsidRPr="009A41C3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</w:t>
            </w:r>
            <w:r w:rsidRPr="009A41C3">
              <w:rPr>
                <w:sz w:val="20"/>
                <w:szCs w:val="20"/>
              </w:rPr>
              <w:t>1 комплект</w:t>
            </w:r>
            <w:r>
              <w:rPr>
                <w:sz w:val="20"/>
                <w:szCs w:val="20"/>
              </w:rPr>
              <w:t>у</w:t>
            </w:r>
          </w:p>
          <w:p w:rsidR="005569F7" w:rsidRPr="009A41C3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9A41C3">
              <w:rPr>
                <w:sz w:val="20"/>
                <w:szCs w:val="20"/>
              </w:rPr>
              <w:t xml:space="preserve">на </w:t>
            </w:r>
            <w:r>
              <w:rPr>
                <w:sz w:val="20"/>
                <w:szCs w:val="20"/>
              </w:rPr>
              <w:t>2</w:t>
            </w:r>
            <w:r w:rsidRPr="009A41C3">
              <w:rPr>
                <w:sz w:val="20"/>
                <w:szCs w:val="20"/>
              </w:rPr>
              <w:t xml:space="preserve"> рабоч</w:t>
            </w:r>
            <w:r>
              <w:rPr>
                <w:sz w:val="20"/>
                <w:szCs w:val="20"/>
              </w:rPr>
              <w:t>их</w:t>
            </w:r>
            <w:r w:rsidRPr="009A41C3">
              <w:rPr>
                <w:sz w:val="20"/>
                <w:szCs w:val="20"/>
              </w:rPr>
              <w:t xml:space="preserve"> мест</w:t>
            </w:r>
            <w:r>
              <w:rPr>
                <w:sz w:val="20"/>
                <w:szCs w:val="20"/>
              </w:rPr>
              <w:t>а</w:t>
            </w:r>
            <w:r w:rsidRPr="009A41C3">
              <w:rPr>
                <w:sz w:val="20"/>
                <w:szCs w:val="20"/>
              </w:rPr>
              <w:t xml:space="preserve"> специалист</w:t>
            </w:r>
            <w:r>
              <w:rPr>
                <w:sz w:val="20"/>
                <w:szCs w:val="20"/>
              </w:rPr>
              <w:t>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F7" w:rsidRPr="008A3639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110 000,00</w:t>
            </w:r>
          </w:p>
        </w:tc>
      </w:tr>
      <w:tr w:rsidR="005569F7" w:rsidRPr="008A3639" w:rsidTr="007E14FF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69F7" w:rsidRPr="008A3639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F7" w:rsidRPr="00B06205" w:rsidRDefault="00ED10A2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071F78">
              <w:rPr>
                <w:sz w:val="20"/>
                <w:szCs w:val="20"/>
              </w:rPr>
              <w:t xml:space="preserve">Право использования программного комплекса «СБИС»: </w:t>
            </w:r>
            <w:r>
              <w:rPr>
                <w:sz w:val="20"/>
                <w:szCs w:val="20"/>
              </w:rPr>
              <w:t>«</w:t>
            </w:r>
            <w:r w:rsidRPr="00071F78">
              <w:rPr>
                <w:rFonts w:cs="Tahoma"/>
                <w:sz w:val="20"/>
                <w:szCs w:val="20"/>
              </w:rPr>
              <w:t>Сверка ЕНС</w:t>
            </w:r>
            <w:r>
              <w:rPr>
                <w:rFonts w:cs="Tahoma"/>
                <w:sz w:val="20"/>
                <w:szCs w:val="20"/>
              </w:rPr>
              <w:t>»,</w:t>
            </w:r>
            <w:r w:rsidRPr="00071F78">
              <w:rPr>
                <w:sz w:val="20"/>
                <w:szCs w:val="20"/>
              </w:rPr>
              <w:t xml:space="preserve"> «СБИС ЭО –</w:t>
            </w:r>
            <w:r>
              <w:rPr>
                <w:sz w:val="20"/>
                <w:szCs w:val="20"/>
              </w:rPr>
              <w:t xml:space="preserve"> </w:t>
            </w:r>
            <w:r w:rsidRPr="00071F78">
              <w:rPr>
                <w:sz w:val="20"/>
                <w:szCs w:val="20"/>
              </w:rPr>
              <w:t>Базовый, Бюджет», аккуант</w:t>
            </w:r>
            <w:r w:rsidRPr="00071F78">
              <w:rPr>
                <w:sz w:val="20"/>
                <w:szCs w:val="20"/>
                <w:lang w:val="en-US"/>
              </w:rPr>
              <w:t>sbis</w:t>
            </w:r>
            <w:r w:rsidRPr="00071F78">
              <w:rPr>
                <w:sz w:val="20"/>
                <w:szCs w:val="20"/>
              </w:rPr>
              <w:t>.</w:t>
            </w:r>
            <w:r w:rsidRPr="00071F78">
              <w:rPr>
                <w:sz w:val="20"/>
                <w:szCs w:val="20"/>
                <w:lang w:val="en-US"/>
              </w:rPr>
              <w:t>ru</w:t>
            </w:r>
            <w:r w:rsidRPr="00071F78">
              <w:rPr>
                <w:sz w:val="20"/>
                <w:szCs w:val="20"/>
              </w:rPr>
              <w:t xml:space="preserve"> в течени</w:t>
            </w:r>
            <w:r>
              <w:rPr>
                <w:sz w:val="20"/>
                <w:szCs w:val="20"/>
              </w:rPr>
              <w:t>е</w:t>
            </w:r>
            <w:r w:rsidRPr="00071F78">
              <w:rPr>
                <w:sz w:val="20"/>
                <w:szCs w:val="20"/>
              </w:rPr>
              <w:t xml:space="preserve"> 1 года (электронный обмен информацией и сдача отчетности ФНС, ПФР, ФСС, РОССТАТ через </w:t>
            </w:r>
            <w:r w:rsidRPr="00071F78">
              <w:rPr>
                <w:sz w:val="20"/>
                <w:szCs w:val="20"/>
              </w:rPr>
              <w:lastRenderedPageBreak/>
              <w:t>Интернет</w:t>
            </w:r>
            <w:r w:rsidRPr="00071F78">
              <w:rPr>
                <w:rFonts w:cs="Tahoma"/>
                <w:sz w:val="20"/>
                <w:szCs w:val="20"/>
              </w:rPr>
              <w:t xml:space="preserve"> Сверка ЕНС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F7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lastRenderedPageBreak/>
              <w:t>1 комплект на учреждение</w:t>
            </w:r>
          </w:p>
          <w:p w:rsidR="005569F7" w:rsidRPr="008A3639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рабочее место главного бухгалтера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F7" w:rsidRPr="008A3639" w:rsidRDefault="00ED10A2" w:rsidP="00ED10A2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5569F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</w:t>
            </w:r>
            <w:r w:rsidR="005569F7" w:rsidRPr="007427F7">
              <w:rPr>
                <w:sz w:val="20"/>
                <w:szCs w:val="20"/>
              </w:rPr>
              <w:t>00,00</w:t>
            </w:r>
          </w:p>
        </w:tc>
      </w:tr>
      <w:tr w:rsidR="005569F7" w:rsidRPr="008A3639" w:rsidTr="007E14FF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F7" w:rsidRPr="008A3639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69F7" w:rsidRPr="008A3639" w:rsidRDefault="005569F7" w:rsidP="00ED10A2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Обновление и сопровождение ПО </w:t>
            </w:r>
            <w:r w:rsidRPr="008A3639">
              <w:rPr>
                <w:sz w:val="20"/>
                <w:szCs w:val="20"/>
              </w:rPr>
              <w:t>1С</w:t>
            </w:r>
            <w:r>
              <w:rPr>
                <w:sz w:val="20"/>
                <w:szCs w:val="20"/>
              </w:rPr>
              <w:t xml:space="preserve"> (ведение бухгалтерского учета бюджетных организаций, зарплата, кадры, бух. отчетность)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F7" w:rsidRPr="008A3639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1 комплект  на  учреждение</w:t>
            </w:r>
          </w:p>
          <w:p w:rsidR="005569F7" w:rsidRPr="008A3639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8A3639">
              <w:rPr>
                <w:sz w:val="20"/>
                <w:szCs w:val="20"/>
              </w:rPr>
              <w:t>на рабочее место бухгалтера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569F7" w:rsidRPr="008A3639" w:rsidRDefault="005569F7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70 0</w:t>
            </w:r>
            <w:r w:rsidRPr="007427F7">
              <w:rPr>
                <w:sz w:val="20"/>
                <w:szCs w:val="20"/>
              </w:rPr>
              <w:t>00,00</w:t>
            </w:r>
          </w:p>
        </w:tc>
      </w:tr>
      <w:tr w:rsidR="00ED10A2" w:rsidRPr="008A3639" w:rsidTr="007E14FF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2" w:rsidRDefault="00ED10A2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A2" w:rsidRPr="00071F78" w:rsidRDefault="00ED10A2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071F78">
              <w:rPr>
                <w:sz w:val="20"/>
                <w:szCs w:val="20"/>
              </w:rPr>
              <w:t>Доступ к Системе информационно-технического обслуживания  "СоветникПРОФ" - Комплект Юрист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A2" w:rsidRDefault="00ED10A2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1 комплекту на 8 рабочих мест специалистов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A2" w:rsidRDefault="00ED10A2" w:rsidP="00ED10A2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113 000,00</w:t>
            </w:r>
          </w:p>
        </w:tc>
      </w:tr>
      <w:tr w:rsidR="00ED10A2" w:rsidRPr="008A3639" w:rsidTr="007E14FF">
        <w:trPr>
          <w:trHeight w:val="54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0A2" w:rsidRDefault="00ED10A2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A2" w:rsidRPr="002E5171" w:rsidRDefault="00ED10A2" w:rsidP="00282CF0">
            <w:pPr>
              <w:pStyle w:val="af"/>
              <w:rPr>
                <w:sz w:val="20"/>
                <w:szCs w:val="20"/>
                <w:u w:val="none"/>
              </w:rPr>
            </w:pPr>
            <w:r w:rsidRPr="002E5171">
              <w:rPr>
                <w:sz w:val="20"/>
                <w:szCs w:val="20"/>
                <w:u w:val="none"/>
              </w:rPr>
              <w:t>Право на использование программ для ЭВМ:</w:t>
            </w:r>
          </w:p>
          <w:p w:rsidR="00ED10A2" w:rsidRPr="00071F78" w:rsidRDefault="00ED10A2" w:rsidP="00282CF0">
            <w:pPr>
              <w:pStyle w:val="ad"/>
              <w:jc w:val="center"/>
              <w:rPr>
                <w:sz w:val="20"/>
                <w:szCs w:val="20"/>
              </w:rPr>
            </w:pPr>
            <w:r w:rsidRPr="002E5171">
              <w:rPr>
                <w:spacing w:val="4"/>
                <w:sz w:val="20"/>
                <w:szCs w:val="20"/>
                <w:shd w:val="clear" w:color="auto" w:fill="FFFFFF"/>
              </w:rPr>
              <w:t>Лицензия на использование антивирусной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A2" w:rsidRPr="008A3639" w:rsidRDefault="00ED10A2" w:rsidP="00282CF0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1 комплекту на 8 рабочих мест специалистов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10A2" w:rsidRDefault="00ED10A2" w:rsidP="00ED10A2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</w:tr>
      <w:tr w:rsidR="00537BEE" w:rsidTr="007E14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4"/>
          <w:gridAfter w:val="1"/>
          <w:wBefore w:w="8558" w:type="dxa"/>
          <w:wAfter w:w="196" w:type="dxa"/>
          <w:trHeight w:val="13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537BEE" w:rsidRDefault="009C25D9" w:rsidP="007C06A1">
            <w:pPr>
              <w:pStyle w:val="21"/>
              <w:spacing w:before="0" w:beforeAutospacing="0"/>
              <w:jc w:val="right"/>
            </w:pPr>
            <w:r w:rsidRPr="001604F5">
              <w:rPr>
                <w:sz w:val="28"/>
                <w:szCs w:val="28"/>
              </w:rPr>
              <w:t>».</w:t>
            </w:r>
          </w:p>
        </w:tc>
      </w:tr>
    </w:tbl>
    <w:p w:rsidR="009022F4" w:rsidRPr="009022F4" w:rsidRDefault="009022F4" w:rsidP="009022F4">
      <w:pPr>
        <w:pStyle w:val="ad"/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9022F4">
        <w:rPr>
          <w:sz w:val="28"/>
          <w:szCs w:val="28"/>
        </w:rPr>
        <w:t xml:space="preserve">        1.3. Раздел 11 «Прочие расходы» изложить в новой  редакции:</w:t>
      </w:r>
    </w:p>
    <w:p w:rsidR="009022F4" w:rsidRDefault="009022F4" w:rsidP="009022F4">
      <w:pPr>
        <w:pStyle w:val="ad"/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276"/>
        <w:gridCol w:w="2410"/>
        <w:gridCol w:w="2409"/>
      </w:tblGrid>
      <w:tr w:rsidR="009022F4" w:rsidRPr="0037670C" w:rsidTr="007E14FF">
        <w:tc>
          <w:tcPr>
            <w:tcW w:w="3085" w:type="dxa"/>
          </w:tcPr>
          <w:p w:rsidR="009022F4" w:rsidRPr="0037670C" w:rsidRDefault="009022F4" w:rsidP="00282CF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7670C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276" w:type="dxa"/>
          </w:tcPr>
          <w:p w:rsidR="009022F4" w:rsidRPr="0037670C" w:rsidRDefault="009022F4" w:rsidP="00282CF0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7670C">
              <w:rPr>
                <w:sz w:val="22"/>
                <w:szCs w:val="22"/>
              </w:rPr>
              <w:t>Кол-во</w:t>
            </w:r>
          </w:p>
        </w:tc>
        <w:tc>
          <w:tcPr>
            <w:tcW w:w="2410" w:type="dxa"/>
          </w:tcPr>
          <w:p w:rsidR="009022F4" w:rsidRPr="0037670C" w:rsidRDefault="009022F4" w:rsidP="009022F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7670C">
              <w:rPr>
                <w:sz w:val="22"/>
                <w:szCs w:val="22"/>
              </w:rPr>
              <w:t>Цена (не более, руб.)</w:t>
            </w:r>
          </w:p>
        </w:tc>
        <w:tc>
          <w:tcPr>
            <w:tcW w:w="2409" w:type="dxa"/>
          </w:tcPr>
          <w:p w:rsidR="009022F4" w:rsidRPr="0037670C" w:rsidRDefault="009022F4" w:rsidP="009022F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37670C">
              <w:rPr>
                <w:sz w:val="22"/>
                <w:szCs w:val="22"/>
              </w:rPr>
              <w:t>Фактические затраты за год, (не более, руб.)</w:t>
            </w:r>
          </w:p>
        </w:tc>
      </w:tr>
      <w:tr w:rsidR="009022F4" w:rsidRPr="00AF10C4" w:rsidTr="007E14FF">
        <w:trPr>
          <w:trHeight w:val="569"/>
        </w:trPr>
        <w:tc>
          <w:tcPr>
            <w:tcW w:w="3085" w:type="dxa"/>
          </w:tcPr>
          <w:p w:rsidR="009022F4" w:rsidRPr="00AF10C4" w:rsidRDefault="009022F4" w:rsidP="00282CF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F10C4">
              <w:rPr>
                <w:sz w:val="20"/>
                <w:szCs w:val="20"/>
              </w:rPr>
              <w:t xml:space="preserve">Новогодние подарки детям (сладкие наборы) </w:t>
            </w:r>
          </w:p>
        </w:tc>
        <w:tc>
          <w:tcPr>
            <w:tcW w:w="1276" w:type="dxa"/>
          </w:tcPr>
          <w:p w:rsidR="009022F4" w:rsidRPr="00AF10C4" w:rsidRDefault="009022F4" w:rsidP="00282CF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9022F4" w:rsidRPr="00AF10C4" w:rsidRDefault="009022F4" w:rsidP="00282CF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F10C4">
              <w:rPr>
                <w:sz w:val="20"/>
                <w:szCs w:val="20"/>
              </w:rPr>
              <w:t>00,00</w:t>
            </w:r>
          </w:p>
        </w:tc>
        <w:tc>
          <w:tcPr>
            <w:tcW w:w="2409" w:type="dxa"/>
          </w:tcPr>
          <w:p w:rsidR="009022F4" w:rsidRPr="00AF10C4" w:rsidRDefault="009022F4" w:rsidP="00282CF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AF10C4">
              <w:rPr>
                <w:sz w:val="20"/>
                <w:szCs w:val="20"/>
              </w:rPr>
              <w:t>00,00</w:t>
            </w:r>
          </w:p>
        </w:tc>
      </w:tr>
    </w:tbl>
    <w:p w:rsidR="009022F4" w:rsidRDefault="009022F4" w:rsidP="009022F4">
      <w:pPr>
        <w:pStyle w:val="21"/>
        <w:spacing w:before="0" w:beforeAutospacing="0"/>
        <w:jc w:val="right"/>
      </w:pPr>
      <w:r w:rsidRPr="001604F5">
        <w:rPr>
          <w:sz w:val="28"/>
          <w:szCs w:val="28"/>
        </w:rPr>
        <w:t>».</w:t>
      </w:r>
    </w:p>
    <w:p w:rsidR="00D63756" w:rsidRPr="007943F7" w:rsidRDefault="000773A0" w:rsidP="000C0C0E">
      <w:pPr>
        <w:pStyle w:val="ad"/>
        <w:tabs>
          <w:tab w:val="left" w:pos="851"/>
        </w:tabs>
        <w:ind w:firstLine="567"/>
        <w:jc w:val="both"/>
        <w:rPr>
          <w:spacing w:val="2"/>
          <w:position w:val="2"/>
          <w:sz w:val="28"/>
          <w:szCs w:val="28"/>
        </w:rPr>
      </w:pPr>
      <w:r>
        <w:rPr>
          <w:sz w:val="28"/>
          <w:szCs w:val="28"/>
        </w:rPr>
        <w:t>2</w:t>
      </w:r>
      <w:r w:rsidR="006472AB">
        <w:rPr>
          <w:sz w:val="28"/>
          <w:szCs w:val="28"/>
        </w:rPr>
        <w:t>.</w:t>
      </w:r>
      <w:r w:rsidR="00D63756" w:rsidRPr="007943F7">
        <w:rPr>
          <w:sz w:val="28"/>
          <w:szCs w:val="28"/>
        </w:rPr>
        <w:t xml:space="preserve">Отделу экономики администрации Вознесенского муниципального </w:t>
      </w:r>
      <w:r w:rsidR="00055967">
        <w:rPr>
          <w:sz w:val="28"/>
          <w:szCs w:val="28"/>
        </w:rPr>
        <w:t xml:space="preserve">округа </w:t>
      </w:r>
      <w:r w:rsidR="00D63756" w:rsidRPr="007943F7">
        <w:rPr>
          <w:sz w:val="28"/>
          <w:szCs w:val="28"/>
        </w:rPr>
        <w:t xml:space="preserve">Нижегородской области разместить настоящее </w:t>
      </w:r>
      <w:r w:rsidR="00D63756" w:rsidRPr="007943F7">
        <w:rPr>
          <w:spacing w:val="2"/>
          <w:position w:val="2"/>
          <w:sz w:val="28"/>
          <w:szCs w:val="28"/>
        </w:rPr>
        <w:t xml:space="preserve">постановление на общероссийском официальном сайте </w:t>
      </w:r>
      <w:hyperlink r:id="rId12" w:history="1">
        <w:r w:rsidR="00D63756" w:rsidRPr="007943F7">
          <w:rPr>
            <w:spacing w:val="2"/>
            <w:position w:val="2"/>
            <w:sz w:val="28"/>
            <w:szCs w:val="28"/>
          </w:rPr>
          <w:t>www.zakupki.gov.ru</w:t>
        </w:r>
      </w:hyperlink>
      <w:r w:rsidR="00D63756" w:rsidRPr="007943F7">
        <w:rPr>
          <w:spacing w:val="2"/>
          <w:position w:val="2"/>
          <w:sz w:val="28"/>
          <w:szCs w:val="28"/>
        </w:rPr>
        <w:t>.</w:t>
      </w:r>
    </w:p>
    <w:p w:rsidR="00D63756" w:rsidRPr="007943F7" w:rsidRDefault="000773A0" w:rsidP="006808BC">
      <w:pPr>
        <w:pStyle w:val="ad"/>
        <w:tabs>
          <w:tab w:val="left" w:pos="709"/>
          <w:tab w:val="left" w:pos="851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B04C01">
        <w:rPr>
          <w:sz w:val="28"/>
          <w:szCs w:val="28"/>
        </w:rPr>
        <w:t>.</w:t>
      </w:r>
      <w:r w:rsidR="0099689F">
        <w:rPr>
          <w:sz w:val="28"/>
          <w:szCs w:val="28"/>
        </w:rPr>
        <w:t xml:space="preserve">Управляющему делами </w:t>
      </w:r>
      <w:r w:rsidR="000C0C0E">
        <w:rPr>
          <w:sz w:val="28"/>
          <w:szCs w:val="28"/>
        </w:rPr>
        <w:t xml:space="preserve">администрации Вознесенского муниципального </w:t>
      </w:r>
      <w:r w:rsidR="00C4558C">
        <w:rPr>
          <w:sz w:val="28"/>
          <w:szCs w:val="28"/>
        </w:rPr>
        <w:t xml:space="preserve">округа </w:t>
      </w:r>
      <w:r w:rsidR="000C0C0E">
        <w:rPr>
          <w:sz w:val="28"/>
          <w:szCs w:val="28"/>
        </w:rPr>
        <w:t xml:space="preserve">Нижегородской области </w:t>
      </w:r>
      <w:r w:rsidR="00D63756" w:rsidRPr="007943F7">
        <w:rPr>
          <w:sz w:val="28"/>
          <w:szCs w:val="28"/>
        </w:rPr>
        <w:t xml:space="preserve">обеспечить размещение настоящего постановления в установленном порядке на официальном </w:t>
      </w:r>
      <w:r w:rsidR="006472AB">
        <w:rPr>
          <w:sz w:val="28"/>
          <w:szCs w:val="28"/>
        </w:rPr>
        <w:t>и</w:t>
      </w:r>
      <w:r w:rsidR="00D63756" w:rsidRPr="007943F7">
        <w:rPr>
          <w:sz w:val="28"/>
          <w:szCs w:val="28"/>
        </w:rPr>
        <w:t xml:space="preserve">нтернет-сайте администрации  Вознесенского муниципального </w:t>
      </w:r>
      <w:r w:rsidR="00C4558C">
        <w:rPr>
          <w:sz w:val="28"/>
          <w:szCs w:val="28"/>
        </w:rPr>
        <w:t>округа</w:t>
      </w:r>
      <w:r w:rsidR="00D63756" w:rsidRPr="007943F7">
        <w:rPr>
          <w:color w:val="000000"/>
          <w:sz w:val="28"/>
          <w:szCs w:val="28"/>
        </w:rPr>
        <w:t>.</w:t>
      </w:r>
    </w:p>
    <w:p w:rsidR="00D63756" w:rsidRPr="007943F7" w:rsidRDefault="000773A0" w:rsidP="00671E84">
      <w:pPr>
        <w:pStyle w:val="ad"/>
        <w:ind w:firstLine="567"/>
        <w:jc w:val="both"/>
        <w:rPr>
          <w:color w:val="000000"/>
          <w:sz w:val="28"/>
          <w:szCs w:val="28"/>
        </w:rPr>
      </w:pPr>
      <w:r w:rsidRPr="0024797A">
        <w:rPr>
          <w:color w:val="000000"/>
          <w:sz w:val="28"/>
          <w:szCs w:val="28"/>
        </w:rPr>
        <w:t>4</w:t>
      </w:r>
      <w:r w:rsidR="00B04C01" w:rsidRPr="0024797A">
        <w:rPr>
          <w:color w:val="000000"/>
          <w:sz w:val="28"/>
          <w:szCs w:val="28"/>
        </w:rPr>
        <w:t>.</w:t>
      </w:r>
      <w:r w:rsidR="00D63756" w:rsidRPr="0024797A">
        <w:rPr>
          <w:color w:val="000000"/>
          <w:sz w:val="28"/>
          <w:szCs w:val="28"/>
        </w:rPr>
        <w:t>Контроль за исполнением настоящего постановления оставляю за собой</w:t>
      </w:r>
      <w:r w:rsidR="00BC1D39" w:rsidRPr="0024797A">
        <w:rPr>
          <w:color w:val="000000"/>
          <w:sz w:val="28"/>
          <w:szCs w:val="28"/>
        </w:rPr>
        <w:t>.</w:t>
      </w:r>
    </w:p>
    <w:p w:rsidR="009207CE" w:rsidRDefault="009207CE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110C2A" w:rsidRPr="007943F7" w:rsidRDefault="00110C2A" w:rsidP="00671E84">
      <w:pPr>
        <w:pStyle w:val="ad"/>
        <w:jc w:val="both"/>
        <w:rPr>
          <w:spacing w:val="2"/>
          <w:position w:val="2"/>
          <w:sz w:val="28"/>
          <w:szCs w:val="28"/>
        </w:rPr>
      </w:pPr>
    </w:p>
    <w:p w:rsidR="00395758" w:rsidRDefault="00F01B61" w:rsidP="00787E7D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76A9A" w:rsidRPr="007943F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C50FC">
        <w:rPr>
          <w:sz w:val="28"/>
          <w:szCs w:val="28"/>
        </w:rPr>
        <w:t xml:space="preserve"> местного </w:t>
      </w:r>
    </w:p>
    <w:p w:rsidR="005D6C07" w:rsidRPr="005D6C07" w:rsidRDefault="009C50FC" w:rsidP="009C0346">
      <w:pPr>
        <w:pStyle w:val="ad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самоуправления </w:t>
      </w:r>
      <w:r w:rsidR="00055967">
        <w:rPr>
          <w:sz w:val="28"/>
          <w:szCs w:val="28"/>
        </w:rPr>
        <w:t>округа</w:t>
      </w:r>
      <w:r w:rsidR="00F76A9A" w:rsidRPr="007943F7">
        <w:rPr>
          <w:sz w:val="28"/>
          <w:szCs w:val="28"/>
        </w:rPr>
        <w:t xml:space="preserve"> </w:t>
      </w:r>
      <w:r w:rsidR="00F76A9A" w:rsidRPr="007943F7">
        <w:rPr>
          <w:sz w:val="28"/>
          <w:szCs w:val="28"/>
        </w:rPr>
        <w:tab/>
      </w:r>
      <w:r w:rsidR="000D4155">
        <w:rPr>
          <w:sz w:val="28"/>
          <w:szCs w:val="28"/>
        </w:rPr>
        <w:t xml:space="preserve">       </w:t>
      </w:r>
      <w:r w:rsidR="008E4D00">
        <w:rPr>
          <w:sz w:val="28"/>
          <w:szCs w:val="28"/>
        </w:rPr>
        <w:t xml:space="preserve">   </w:t>
      </w:r>
      <w:r w:rsidR="00395758">
        <w:rPr>
          <w:sz w:val="28"/>
          <w:szCs w:val="28"/>
        </w:rPr>
        <w:t xml:space="preserve">                       </w:t>
      </w:r>
      <w:r w:rsidR="007C06A1">
        <w:rPr>
          <w:sz w:val="28"/>
          <w:szCs w:val="28"/>
        </w:rPr>
        <w:t xml:space="preserve"> </w:t>
      </w:r>
      <w:r w:rsidR="00395758">
        <w:rPr>
          <w:sz w:val="28"/>
          <w:szCs w:val="28"/>
        </w:rPr>
        <w:t xml:space="preserve">    </w:t>
      </w:r>
      <w:r w:rsidR="008E4D00">
        <w:rPr>
          <w:sz w:val="28"/>
          <w:szCs w:val="28"/>
        </w:rPr>
        <w:t xml:space="preserve">      </w:t>
      </w:r>
      <w:r w:rsidR="000D4155">
        <w:rPr>
          <w:sz w:val="28"/>
          <w:szCs w:val="28"/>
        </w:rPr>
        <w:t xml:space="preserve">  </w:t>
      </w:r>
      <w:r w:rsidR="008D74CA">
        <w:rPr>
          <w:sz w:val="28"/>
          <w:szCs w:val="28"/>
        </w:rPr>
        <w:t xml:space="preserve">      </w:t>
      </w:r>
      <w:r w:rsidR="007C06A1">
        <w:rPr>
          <w:sz w:val="28"/>
          <w:szCs w:val="28"/>
        </w:rPr>
        <w:t>И.</w:t>
      </w:r>
      <w:r w:rsidR="00F01B61">
        <w:rPr>
          <w:sz w:val="28"/>
          <w:szCs w:val="28"/>
        </w:rPr>
        <w:t>А.</w:t>
      </w:r>
      <w:r w:rsidR="007C06A1">
        <w:rPr>
          <w:sz w:val="28"/>
          <w:szCs w:val="28"/>
        </w:rPr>
        <w:t xml:space="preserve"> </w:t>
      </w:r>
      <w:r w:rsidR="00F01B61">
        <w:rPr>
          <w:sz w:val="28"/>
          <w:szCs w:val="28"/>
        </w:rPr>
        <w:t>Мартын</w:t>
      </w:r>
      <w:r w:rsidR="007C06A1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</w:p>
    <w:sectPr w:rsidR="005D6C07" w:rsidRPr="005D6C07" w:rsidSect="003520C9">
      <w:headerReference w:type="even" r:id="rId13"/>
      <w:headerReference w:type="default" r:id="rId14"/>
      <w:pgSz w:w="11909" w:h="16834"/>
      <w:pgMar w:top="1134" w:right="1134" w:bottom="1134" w:left="1701" w:header="0" w:footer="6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D76" w:rsidRDefault="00417D76" w:rsidP="003044AA">
      <w:pPr>
        <w:pStyle w:val="7"/>
      </w:pPr>
      <w:r>
        <w:separator/>
      </w:r>
    </w:p>
  </w:endnote>
  <w:endnote w:type="continuationSeparator" w:id="0">
    <w:p w:rsidR="00417D76" w:rsidRDefault="00417D76" w:rsidP="003044AA">
      <w:pPr>
        <w:pStyle w:val="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D76" w:rsidRDefault="00417D76" w:rsidP="003044AA">
      <w:pPr>
        <w:pStyle w:val="7"/>
      </w:pPr>
      <w:r>
        <w:separator/>
      </w:r>
    </w:p>
  </w:footnote>
  <w:footnote w:type="continuationSeparator" w:id="0">
    <w:p w:rsidR="00417D76" w:rsidRDefault="00417D76" w:rsidP="003044AA">
      <w:pPr>
        <w:pStyle w:val="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992D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2679065" cy="847090"/>
              <wp:effectExtent l="0" t="0" r="4445" b="1524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9065" cy="847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 xml:space="preserve">Приложение </w:t>
                          </w:r>
                          <w:r w:rsidR="00D17FDB"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 w:rsidR="00D17FDB">
                            <w:fldChar w:fldCharType="separate"/>
                          </w:r>
                          <w:r w:rsidR="00ED7FF2" w:rsidRPr="00ED7FF2">
                            <w:rPr>
                              <w:rStyle w:val="a7"/>
                              <w:noProof/>
                            </w:rPr>
                            <w:t>2</w:t>
                          </w:r>
                          <w:r w:rsidR="00D17FDB">
                            <w:rPr>
                              <w:rStyle w:val="a7"/>
                              <w:noProof/>
                            </w:rPr>
                            <w:fldChar w:fldCharType="end"/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к приказу финансового управления</w:t>
                          </w:r>
                        </w:p>
                        <w:p w:rsidR="00FA54C4" w:rsidRDefault="00FA54C4">
                          <w:pPr>
                            <w:pStyle w:val="1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7"/>
                            </w:rPr>
                            <w:t>от 17.12.2015г. №45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76.45pt;margin-top:120.65pt;width:210.95pt;height:66.7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2uIqwIAAKc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" filled="f" stroked="f">
              <v:textbox style="mso-fit-shape-to-text:t" inset="0,0,0,0">
                <w:txbxContent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 xml:space="preserve">Приложение </w:t>
                    </w:r>
                    <w:r w:rsidR="00D17FDB">
                      <w:fldChar w:fldCharType="begin"/>
                    </w:r>
                    <w:r>
                      <w:instrText xml:space="preserve"> PAGE \* MERGEFORMAT </w:instrText>
                    </w:r>
                    <w:r w:rsidR="00D17FDB">
                      <w:fldChar w:fldCharType="separate"/>
                    </w:r>
                    <w:r w:rsidR="00ED7FF2" w:rsidRPr="00ED7FF2">
                      <w:rPr>
                        <w:rStyle w:val="a7"/>
                        <w:noProof/>
                      </w:rPr>
                      <w:t>2</w:t>
                    </w:r>
                    <w:r w:rsidR="00D17FDB">
                      <w:rPr>
                        <w:rStyle w:val="a7"/>
                        <w:noProof/>
                      </w:rPr>
                      <w:fldChar w:fldCharType="end"/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к приказу финансового управления</w:t>
                    </w:r>
                  </w:p>
                  <w:p w:rsidR="00FA54C4" w:rsidRDefault="00FA54C4">
                    <w:pPr>
                      <w:pStyle w:val="1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7"/>
                      </w:rPr>
                      <w:t>от 17.12.2015г. №45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4C4" w:rsidRDefault="00992D1C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7320915</wp:posOffset>
              </wp:positionH>
              <wp:positionV relativeFrom="page">
                <wp:posOffset>1532255</wp:posOffset>
              </wp:positionV>
              <wp:extent cx="69215" cy="350520"/>
              <wp:effectExtent l="0" t="0" r="6985" b="1143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54C4" w:rsidRDefault="00FA54C4" w:rsidP="00F019F8"/>
                        <w:p w:rsidR="00FA54C4" w:rsidRPr="00F019F8" w:rsidRDefault="00FA54C4" w:rsidP="00F019F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76.45pt;margin-top:120.65pt;width:5.45pt;height:27.6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" filled="f" stroked="f">
              <v:textbox style="mso-fit-shape-to-text:t" inset="0,0,0,0">
                <w:txbxContent>
                  <w:p w:rsidR="00FA54C4" w:rsidRDefault="00FA54C4" w:rsidP="00F019F8"/>
                  <w:p w:rsidR="00FA54C4" w:rsidRPr="00F019F8" w:rsidRDefault="00FA54C4" w:rsidP="00F019F8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EDA"/>
    <w:multiLevelType w:val="hybridMultilevel"/>
    <w:tmpl w:val="90186BC6"/>
    <w:lvl w:ilvl="0" w:tplc="B0CE758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11880"/>
    <w:multiLevelType w:val="multilevel"/>
    <w:tmpl w:val="3C387D9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5104231"/>
    <w:multiLevelType w:val="multilevel"/>
    <w:tmpl w:val="05FE19A0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6E1794B"/>
    <w:multiLevelType w:val="hybridMultilevel"/>
    <w:tmpl w:val="82CAE24E"/>
    <w:lvl w:ilvl="0" w:tplc="5658094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1A5A2186"/>
    <w:multiLevelType w:val="hybridMultilevel"/>
    <w:tmpl w:val="7840A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F13EB"/>
    <w:multiLevelType w:val="multilevel"/>
    <w:tmpl w:val="9DA44AF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63041FD"/>
    <w:multiLevelType w:val="hybridMultilevel"/>
    <w:tmpl w:val="AE162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4E47BA"/>
    <w:multiLevelType w:val="multilevel"/>
    <w:tmpl w:val="D208055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806708"/>
    <w:multiLevelType w:val="hybridMultilevel"/>
    <w:tmpl w:val="2CA052A0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1506D"/>
    <w:multiLevelType w:val="hybridMultilevel"/>
    <w:tmpl w:val="8820D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4A4362"/>
    <w:multiLevelType w:val="hybridMultilevel"/>
    <w:tmpl w:val="C0A61FAC"/>
    <w:lvl w:ilvl="0" w:tplc="F98ACF1A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C0AC0"/>
    <w:multiLevelType w:val="hybridMultilevel"/>
    <w:tmpl w:val="619AE234"/>
    <w:lvl w:ilvl="0" w:tplc="9F261112">
      <w:start w:val="1"/>
      <w:numFmt w:val="decimal"/>
      <w:lvlText w:val="%1."/>
      <w:lvlJc w:val="left"/>
      <w:pPr>
        <w:ind w:left="14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3D52356F"/>
    <w:multiLevelType w:val="multilevel"/>
    <w:tmpl w:val="4306B3FC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2FF78E0"/>
    <w:multiLevelType w:val="multilevel"/>
    <w:tmpl w:val="13EC9182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90B6F51"/>
    <w:multiLevelType w:val="hybridMultilevel"/>
    <w:tmpl w:val="6FBAA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9693D"/>
    <w:multiLevelType w:val="multilevel"/>
    <w:tmpl w:val="4302003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68B63B9"/>
    <w:multiLevelType w:val="multilevel"/>
    <w:tmpl w:val="FD2AC97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8073FA6"/>
    <w:multiLevelType w:val="multilevel"/>
    <w:tmpl w:val="0506158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BC31F40"/>
    <w:multiLevelType w:val="multilevel"/>
    <w:tmpl w:val="FFA87DC4"/>
    <w:lvl w:ilvl="0">
      <w:numFmt w:val="decimal"/>
      <w:lvlText w:val="30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8C76D82"/>
    <w:multiLevelType w:val="hybridMultilevel"/>
    <w:tmpl w:val="D940E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816ED9"/>
    <w:multiLevelType w:val="multilevel"/>
    <w:tmpl w:val="A51EE71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DC11BDF"/>
    <w:multiLevelType w:val="hybridMultilevel"/>
    <w:tmpl w:val="C6C28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5"/>
  </w:num>
  <w:num w:numId="5">
    <w:abstractNumId w:val="17"/>
  </w:num>
  <w:num w:numId="6">
    <w:abstractNumId w:val="16"/>
  </w:num>
  <w:num w:numId="7">
    <w:abstractNumId w:val="13"/>
  </w:num>
  <w:num w:numId="8">
    <w:abstractNumId w:val="20"/>
  </w:num>
  <w:num w:numId="9">
    <w:abstractNumId w:val="12"/>
  </w:num>
  <w:num w:numId="10">
    <w:abstractNumId w:val="5"/>
  </w:num>
  <w:num w:numId="11">
    <w:abstractNumId w:val="18"/>
  </w:num>
  <w:num w:numId="12">
    <w:abstractNumId w:val="9"/>
  </w:num>
  <w:num w:numId="13">
    <w:abstractNumId w:val="3"/>
  </w:num>
  <w:num w:numId="14">
    <w:abstractNumId w:val="4"/>
  </w:num>
  <w:num w:numId="15">
    <w:abstractNumId w:val="6"/>
  </w:num>
  <w:num w:numId="16">
    <w:abstractNumId w:val="19"/>
  </w:num>
  <w:num w:numId="17">
    <w:abstractNumId w:val="21"/>
  </w:num>
  <w:num w:numId="18">
    <w:abstractNumId w:val="14"/>
  </w:num>
  <w:num w:numId="19">
    <w:abstractNumId w:val="8"/>
  </w:num>
  <w:num w:numId="20">
    <w:abstractNumId w:val="10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53C"/>
    <w:rsid w:val="000006EC"/>
    <w:rsid w:val="0000104D"/>
    <w:rsid w:val="00006F1D"/>
    <w:rsid w:val="0002033C"/>
    <w:rsid w:val="000226C4"/>
    <w:rsid w:val="000260A1"/>
    <w:rsid w:val="0002708F"/>
    <w:rsid w:val="00033FC5"/>
    <w:rsid w:val="00055967"/>
    <w:rsid w:val="00073382"/>
    <w:rsid w:val="00075E02"/>
    <w:rsid w:val="000773A0"/>
    <w:rsid w:val="00093837"/>
    <w:rsid w:val="00096CBC"/>
    <w:rsid w:val="000A0885"/>
    <w:rsid w:val="000B2FDD"/>
    <w:rsid w:val="000B4246"/>
    <w:rsid w:val="000B4320"/>
    <w:rsid w:val="000B5DE5"/>
    <w:rsid w:val="000C0C0E"/>
    <w:rsid w:val="000C2B8E"/>
    <w:rsid w:val="000C3834"/>
    <w:rsid w:val="000C6A37"/>
    <w:rsid w:val="000D4155"/>
    <w:rsid w:val="000D482D"/>
    <w:rsid w:val="000E1800"/>
    <w:rsid w:val="000E1BC8"/>
    <w:rsid w:val="000F3737"/>
    <w:rsid w:val="000F6F8D"/>
    <w:rsid w:val="001030FC"/>
    <w:rsid w:val="001043E1"/>
    <w:rsid w:val="00110C2A"/>
    <w:rsid w:val="00117715"/>
    <w:rsid w:val="0012049A"/>
    <w:rsid w:val="00130E8F"/>
    <w:rsid w:val="00134415"/>
    <w:rsid w:val="0013668E"/>
    <w:rsid w:val="0014334C"/>
    <w:rsid w:val="00145A26"/>
    <w:rsid w:val="001521D1"/>
    <w:rsid w:val="00152C26"/>
    <w:rsid w:val="00157B5F"/>
    <w:rsid w:val="001604F5"/>
    <w:rsid w:val="00162EB1"/>
    <w:rsid w:val="00164C23"/>
    <w:rsid w:val="00165A86"/>
    <w:rsid w:val="00166D03"/>
    <w:rsid w:val="001721A2"/>
    <w:rsid w:val="0017343E"/>
    <w:rsid w:val="00196AEC"/>
    <w:rsid w:val="001A032E"/>
    <w:rsid w:val="001A1AFD"/>
    <w:rsid w:val="001A6365"/>
    <w:rsid w:val="001A6F2E"/>
    <w:rsid w:val="001A706B"/>
    <w:rsid w:val="001B10C8"/>
    <w:rsid w:val="001B165C"/>
    <w:rsid w:val="001B263D"/>
    <w:rsid w:val="001B3CD5"/>
    <w:rsid w:val="001B5E27"/>
    <w:rsid w:val="001C7812"/>
    <w:rsid w:val="001D1F44"/>
    <w:rsid w:val="001D2A03"/>
    <w:rsid w:val="001D3B2B"/>
    <w:rsid w:val="001D3FE3"/>
    <w:rsid w:val="001F327F"/>
    <w:rsid w:val="002122A2"/>
    <w:rsid w:val="002128A5"/>
    <w:rsid w:val="002413D8"/>
    <w:rsid w:val="002418E4"/>
    <w:rsid w:val="0024550E"/>
    <w:rsid w:val="0024797A"/>
    <w:rsid w:val="00256FD4"/>
    <w:rsid w:val="00276BC5"/>
    <w:rsid w:val="0028004E"/>
    <w:rsid w:val="0028051D"/>
    <w:rsid w:val="00286D59"/>
    <w:rsid w:val="0029460D"/>
    <w:rsid w:val="00295B9F"/>
    <w:rsid w:val="0029672E"/>
    <w:rsid w:val="002A18C4"/>
    <w:rsid w:val="002B2907"/>
    <w:rsid w:val="002B4B00"/>
    <w:rsid w:val="002D6356"/>
    <w:rsid w:val="002E594D"/>
    <w:rsid w:val="002E6B4F"/>
    <w:rsid w:val="002F0C57"/>
    <w:rsid w:val="002F33F0"/>
    <w:rsid w:val="002F4FCC"/>
    <w:rsid w:val="002F5ED6"/>
    <w:rsid w:val="003044AA"/>
    <w:rsid w:val="00306670"/>
    <w:rsid w:val="003072CE"/>
    <w:rsid w:val="00310620"/>
    <w:rsid w:val="003132EE"/>
    <w:rsid w:val="00320B45"/>
    <w:rsid w:val="00324317"/>
    <w:rsid w:val="00325FCD"/>
    <w:rsid w:val="0033553C"/>
    <w:rsid w:val="003520C9"/>
    <w:rsid w:val="0035293C"/>
    <w:rsid w:val="00354EE5"/>
    <w:rsid w:val="00355480"/>
    <w:rsid w:val="003636FF"/>
    <w:rsid w:val="00372F89"/>
    <w:rsid w:val="00375320"/>
    <w:rsid w:val="0037670C"/>
    <w:rsid w:val="00376DC5"/>
    <w:rsid w:val="0038123E"/>
    <w:rsid w:val="00381768"/>
    <w:rsid w:val="00385830"/>
    <w:rsid w:val="0038660B"/>
    <w:rsid w:val="0038734F"/>
    <w:rsid w:val="0038743F"/>
    <w:rsid w:val="003915C6"/>
    <w:rsid w:val="00392618"/>
    <w:rsid w:val="00392AB1"/>
    <w:rsid w:val="00395758"/>
    <w:rsid w:val="003A1668"/>
    <w:rsid w:val="003A25A3"/>
    <w:rsid w:val="003B0FBE"/>
    <w:rsid w:val="003B1251"/>
    <w:rsid w:val="003B4A5D"/>
    <w:rsid w:val="003B5F53"/>
    <w:rsid w:val="003C1043"/>
    <w:rsid w:val="003C5667"/>
    <w:rsid w:val="003D4116"/>
    <w:rsid w:val="003D4D3A"/>
    <w:rsid w:val="003E3F81"/>
    <w:rsid w:val="003E71BC"/>
    <w:rsid w:val="003F1955"/>
    <w:rsid w:val="003F4893"/>
    <w:rsid w:val="003F7941"/>
    <w:rsid w:val="00403004"/>
    <w:rsid w:val="004049FA"/>
    <w:rsid w:val="004054C8"/>
    <w:rsid w:val="00406290"/>
    <w:rsid w:val="00412531"/>
    <w:rsid w:val="00414E25"/>
    <w:rsid w:val="00417D76"/>
    <w:rsid w:val="004209BC"/>
    <w:rsid w:val="00427E5F"/>
    <w:rsid w:val="00434B5A"/>
    <w:rsid w:val="00446B42"/>
    <w:rsid w:val="00450190"/>
    <w:rsid w:val="00451BA5"/>
    <w:rsid w:val="00453F28"/>
    <w:rsid w:val="00456B37"/>
    <w:rsid w:val="00471911"/>
    <w:rsid w:val="00474351"/>
    <w:rsid w:val="0047576F"/>
    <w:rsid w:val="00484057"/>
    <w:rsid w:val="004904FD"/>
    <w:rsid w:val="004A48FF"/>
    <w:rsid w:val="004A6583"/>
    <w:rsid w:val="004A661B"/>
    <w:rsid w:val="004A6A82"/>
    <w:rsid w:val="004A75CB"/>
    <w:rsid w:val="004B2E53"/>
    <w:rsid w:val="004B6206"/>
    <w:rsid w:val="004C2EA1"/>
    <w:rsid w:val="004D0115"/>
    <w:rsid w:val="004D059B"/>
    <w:rsid w:val="004D68EC"/>
    <w:rsid w:val="004F14B9"/>
    <w:rsid w:val="00524864"/>
    <w:rsid w:val="00537A54"/>
    <w:rsid w:val="00537BEE"/>
    <w:rsid w:val="005410D9"/>
    <w:rsid w:val="00552EB3"/>
    <w:rsid w:val="005569F7"/>
    <w:rsid w:val="00560795"/>
    <w:rsid w:val="00562E8E"/>
    <w:rsid w:val="005745D8"/>
    <w:rsid w:val="00575796"/>
    <w:rsid w:val="00576DF6"/>
    <w:rsid w:val="0058040F"/>
    <w:rsid w:val="00581020"/>
    <w:rsid w:val="0058236D"/>
    <w:rsid w:val="005829DE"/>
    <w:rsid w:val="00582CDA"/>
    <w:rsid w:val="005839CB"/>
    <w:rsid w:val="00585D93"/>
    <w:rsid w:val="0059363D"/>
    <w:rsid w:val="005A09CB"/>
    <w:rsid w:val="005A2D44"/>
    <w:rsid w:val="005A5121"/>
    <w:rsid w:val="005A53E3"/>
    <w:rsid w:val="005A7F89"/>
    <w:rsid w:val="005B11A8"/>
    <w:rsid w:val="005B1294"/>
    <w:rsid w:val="005C2ED1"/>
    <w:rsid w:val="005D0C01"/>
    <w:rsid w:val="005D26DD"/>
    <w:rsid w:val="005D68ED"/>
    <w:rsid w:val="005D6C07"/>
    <w:rsid w:val="005E10AC"/>
    <w:rsid w:val="005F18F5"/>
    <w:rsid w:val="005F2687"/>
    <w:rsid w:val="005F6954"/>
    <w:rsid w:val="00602354"/>
    <w:rsid w:val="0060262D"/>
    <w:rsid w:val="00607FF5"/>
    <w:rsid w:val="006105C1"/>
    <w:rsid w:val="00612CB7"/>
    <w:rsid w:val="00626202"/>
    <w:rsid w:val="00632D85"/>
    <w:rsid w:val="00635EF4"/>
    <w:rsid w:val="006410AD"/>
    <w:rsid w:val="006451D7"/>
    <w:rsid w:val="0064650E"/>
    <w:rsid w:val="00646DEF"/>
    <w:rsid w:val="006472AB"/>
    <w:rsid w:val="00662D9B"/>
    <w:rsid w:val="006675DA"/>
    <w:rsid w:val="006700CA"/>
    <w:rsid w:val="00670522"/>
    <w:rsid w:val="00671E84"/>
    <w:rsid w:val="006747B4"/>
    <w:rsid w:val="006747E5"/>
    <w:rsid w:val="006808BC"/>
    <w:rsid w:val="00680F32"/>
    <w:rsid w:val="006A0DB8"/>
    <w:rsid w:val="006A1385"/>
    <w:rsid w:val="006A62C0"/>
    <w:rsid w:val="006C4214"/>
    <w:rsid w:val="006C4466"/>
    <w:rsid w:val="006C52CC"/>
    <w:rsid w:val="006D4AB3"/>
    <w:rsid w:val="006E2E7B"/>
    <w:rsid w:val="006E6D8D"/>
    <w:rsid w:val="00700D1A"/>
    <w:rsid w:val="007040C0"/>
    <w:rsid w:val="00712143"/>
    <w:rsid w:val="007130AD"/>
    <w:rsid w:val="007209A1"/>
    <w:rsid w:val="00721F47"/>
    <w:rsid w:val="007246C2"/>
    <w:rsid w:val="007246FB"/>
    <w:rsid w:val="00726164"/>
    <w:rsid w:val="0073191A"/>
    <w:rsid w:val="00731D20"/>
    <w:rsid w:val="00732BDA"/>
    <w:rsid w:val="0073784A"/>
    <w:rsid w:val="00740BE4"/>
    <w:rsid w:val="00741726"/>
    <w:rsid w:val="00742AFC"/>
    <w:rsid w:val="00746FCF"/>
    <w:rsid w:val="00760B39"/>
    <w:rsid w:val="0076695E"/>
    <w:rsid w:val="00774B6F"/>
    <w:rsid w:val="00780E86"/>
    <w:rsid w:val="0078503A"/>
    <w:rsid w:val="00787E7D"/>
    <w:rsid w:val="0079340D"/>
    <w:rsid w:val="007943F7"/>
    <w:rsid w:val="00795EE6"/>
    <w:rsid w:val="00797D52"/>
    <w:rsid w:val="007A29DF"/>
    <w:rsid w:val="007B0F5E"/>
    <w:rsid w:val="007B787A"/>
    <w:rsid w:val="007C06A1"/>
    <w:rsid w:val="007C2CB2"/>
    <w:rsid w:val="007C5D06"/>
    <w:rsid w:val="007C6541"/>
    <w:rsid w:val="007C7AD4"/>
    <w:rsid w:val="007D02B6"/>
    <w:rsid w:val="007D3691"/>
    <w:rsid w:val="007D48EF"/>
    <w:rsid w:val="007E034D"/>
    <w:rsid w:val="007E14FF"/>
    <w:rsid w:val="007E1710"/>
    <w:rsid w:val="007E6B3B"/>
    <w:rsid w:val="007F652B"/>
    <w:rsid w:val="007F7BD8"/>
    <w:rsid w:val="00801729"/>
    <w:rsid w:val="00807DB7"/>
    <w:rsid w:val="00811466"/>
    <w:rsid w:val="0081410B"/>
    <w:rsid w:val="00814977"/>
    <w:rsid w:val="00821A55"/>
    <w:rsid w:val="008401C4"/>
    <w:rsid w:val="008425FE"/>
    <w:rsid w:val="0084387C"/>
    <w:rsid w:val="00852C50"/>
    <w:rsid w:val="008755C8"/>
    <w:rsid w:val="00877B45"/>
    <w:rsid w:val="00882AC2"/>
    <w:rsid w:val="008874EE"/>
    <w:rsid w:val="00891529"/>
    <w:rsid w:val="00894D60"/>
    <w:rsid w:val="008967E7"/>
    <w:rsid w:val="008A3A50"/>
    <w:rsid w:val="008C20DE"/>
    <w:rsid w:val="008D3481"/>
    <w:rsid w:val="008D74CA"/>
    <w:rsid w:val="008D76F1"/>
    <w:rsid w:val="008E0D04"/>
    <w:rsid w:val="008E4D00"/>
    <w:rsid w:val="008E7BD0"/>
    <w:rsid w:val="008F07DB"/>
    <w:rsid w:val="008F287D"/>
    <w:rsid w:val="008F4209"/>
    <w:rsid w:val="008F6A51"/>
    <w:rsid w:val="008F7F84"/>
    <w:rsid w:val="009022F4"/>
    <w:rsid w:val="00907410"/>
    <w:rsid w:val="009207CE"/>
    <w:rsid w:val="00924FBD"/>
    <w:rsid w:val="0092591F"/>
    <w:rsid w:val="00925E10"/>
    <w:rsid w:val="0093199E"/>
    <w:rsid w:val="009326E6"/>
    <w:rsid w:val="00933999"/>
    <w:rsid w:val="00936E2C"/>
    <w:rsid w:val="009375C1"/>
    <w:rsid w:val="00945649"/>
    <w:rsid w:val="0095247B"/>
    <w:rsid w:val="00952FC5"/>
    <w:rsid w:val="009571E3"/>
    <w:rsid w:val="00962F7A"/>
    <w:rsid w:val="00967BC2"/>
    <w:rsid w:val="00973DE0"/>
    <w:rsid w:val="009750B3"/>
    <w:rsid w:val="009769A1"/>
    <w:rsid w:val="009773E9"/>
    <w:rsid w:val="00981FEC"/>
    <w:rsid w:val="009826E9"/>
    <w:rsid w:val="00984049"/>
    <w:rsid w:val="00986DB5"/>
    <w:rsid w:val="00992D1C"/>
    <w:rsid w:val="009958E3"/>
    <w:rsid w:val="0099689F"/>
    <w:rsid w:val="009A092C"/>
    <w:rsid w:val="009A1ECC"/>
    <w:rsid w:val="009A3DA1"/>
    <w:rsid w:val="009B0181"/>
    <w:rsid w:val="009B3EB7"/>
    <w:rsid w:val="009B7C88"/>
    <w:rsid w:val="009C0346"/>
    <w:rsid w:val="009C0FB4"/>
    <w:rsid w:val="009C25D9"/>
    <w:rsid w:val="009C50FC"/>
    <w:rsid w:val="009D459C"/>
    <w:rsid w:val="009D57B3"/>
    <w:rsid w:val="009F4F37"/>
    <w:rsid w:val="009F5127"/>
    <w:rsid w:val="00A108A6"/>
    <w:rsid w:val="00A20ECD"/>
    <w:rsid w:val="00A25279"/>
    <w:rsid w:val="00A351E0"/>
    <w:rsid w:val="00A506D9"/>
    <w:rsid w:val="00A727A5"/>
    <w:rsid w:val="00A7346F"/>
    <w:rsid w:val="00A82D78"/>
    <w:rsid w:val="00A82E2C"/>
    <w:rsid w:val="00A850EC"/>
    <w:rsid w:val="00A86F4F"/>
    <w:rsid w:val="00A931B7"/>
    <w:rsid w:val="00A93C17"/>
    <w:rsid w:val="00A93F5B"/>
    <w:rsid w:val="00AA2650"/>
    <w:rsid w:val="00AA4374"/>
    <w:rsid w:val="00AA4A52"/>
    <w:rsid w:val="00AC5D33"/>
    <w:rsid w:val="00AD1257"/>
    <w:rsid w:val="00AD1AA6"/>
    <w:rsid w:val="00AE23B4"/>
    <w:rsid w:val="00AE28D8"/>
    <w:rsid w:val="00AF10C4"/>
    <w:rsid w:val="00AF1B5A"/>
    <w:rsid w:val="00AF484B"/>
    <w:rsid w:val="00AF5D68"/>
    <w:rsid w:val="00B04C01"/>
    <w:rsid w:val="00B058EC"/>
    <w:rsid w:val="00B119A1"/>
    <w:rsid w:val="00B139BA"/>
    <w:rsid w:val="00B200A0"/>
    <w:rsid w:val="00B21704"/>
    <w:rsid w:val="00B221FC"/>
    <w:rsid w:val="00B27BFE"/>
    <w:rsid w:val="00B415CB"/>
    <w:rsid w:val="00B425DE"/>
    <w:rsid w:val="00B464B9"/>
    <w:rsid w:val="00B535AA"/>
    <w:rsid w:val="00B6077A"/>
    <w:rsid w:val="00B61E5F"/>
    <w:rsid w:val="00B62310"/>
    <w:rsid w:val="00B625E9"/>
    <w:rsid w:val="00B656B6"/>
    <w:rsid w:val="00B65E33"/>
    <w:rsid w:val="00B66835"/>
    <w:rsid w:val="00B719D9"/>
    <w:rsid w:val="00B73926"/>
    <w:rsid w:val="00B803AB"/>
    <w:rsid w:val="00B803F8"/>
    <w:rsid w:val="00B86C48"/>
    <w:rsid w:val="00B91CE9"/>
    <w:rsid w:val="00BA072B"/>
    <w:rsid w:val="00BA1265"/>
    <w:rsid w:val="00BA139E"/>
    <w:rsid w:val="00BA78C2"/>
    <w:rsid w:val="00BB0E2B"/>
    <w:rsid w:val="00BC1D39"/>
    <w:rsid w:val="00BC44CE"/>
    <w:rsid w:val="00BD32C7"/>
    <w:rsid w:val="00BD5852"/>
    <w:rsid w:val="00BE12A5"/>
    <w:rsid w:val="00BE72A5"/>
    <w:rsid w:val="00BF15A4"/>
    <w:rsid w:val="00C02FF9"/>
    <w:rsid w:val="00C07A72"/>
    <w:rsid w:val="00C108EA"/>
    <w:rsid w:val="00C33944"/>
    <w:rsid w:val="00C418C4"/>
    <w:rsid w:val="00C41D1D"/>
    <w:rsid w:val="00C4558C"/>
    <w:rsid w:val="00C506DE"/>
    <w:rsid w:val="00C50D37"/>
    <w:rsid w:val="00C52730"/>
    <w:rsid w:val="00C55467"/>
    <w:rsid w:val="00C63732"/>
    <w:rsid w:val="00C642BC"/>
    <w:rsid w:val="00C80530"/>
    <w:rsid w:val="00C8430A"/>
    <w:rsid w:val="00C91272"/>
    <w:rsid w:val="00C92884"/>
    <w:rsid w:val="00C9362C"/>
    <w:rsid w:val="00CA54CD"/>
    <w:rsid w:val="00CB5958"/>
    <w:rsid w:val="00CB74A7"/>
    <w:rsid w:val="00CC1262"/>
    <w:rsid w:val="00CC520B"/>
    <w:rsid w:val="00CC69B6"/>
    <w:rsid w:val="00CF14E7"/>
    <w:rsid w:val="00CF2DBB"/>
    <w:rsid w:val="00CF70D4"/>
    <w:rsid w:val="00D00B1F"/>
    <w:rsid w:val="00D11200"/>
    <w:rsid w:val="00D14735"/>
    <w:rsid w:val="00D15F07"/>
    <w:rsid w:val="00D17FDB"/>
    <w:rsid w:val="00D2013B"/>
    <w:rsid w:val="00D2199D"/>
    <w:rsid w:val="00D24992"/>
    <w:rsid w:val="00D26D6E"/>
    <w:rsid w:val="00D47593"/>
    <w:rsid w:val="00D6320B"/>
    <w:rsid w:val="00D63756"/>
    <w:rsid w:val="00D727FC"/>
    <w:rsid w:val="00D744C3"/>
    <w:rsid w:val="00D75F17"/>
    <w:rsid w:val="00D76A2A"/>
    <w:rsid w:val="00D76CF5"/>
    <w:rsid w:val="00D779B6"/>
    <w:rsid w:val="00D84BC8"/>
    <w:rsid w:val="00D87C17"/>
    <w:rsid w:val="00D9623B"/>
    <w:rsid w:val="00DA0E55"/>
    <w:rsid w:val="00DA2F94"/>
    <w:rsid w:val="00DA3BE7"/>
    <w:rsid w:val="00DA3E2B"/>
    <w:rsid w:val="00DA3EB8"/>
    <w:rsid w:val="00DB08D4"/>
    <w:rsid w:val="00DB4ECD"/>
    <w:rsid w:val="00DC38FC"/>
    <w:rsid w:val="00DC42E5"/>
    <w:rsid w:val="00DC68EF"/>
    <w:rsid w:val="00DD142B"/>
    <w:rsid w:val="00DD4057"/>
    <w:rsid w:val="00DE2AC3"/>
    <w:rsid w:val="00DF4DDA"/>
    <w:rsid w:val="00E00E8B"/>
    <w:rsid w:val="00E02046"/>
    <w:rsid w:val="00E25F20"/>
    <w:rsid w:val="00E34574"/>
    <w:rsid w:val="00E51EE0"/>
    <w:rsid w:val="00E53BC7"/>
    <w:rsid w:val="00E61ACF"/>
    <w:rsid w:val="00E71EA6"/>
    <w:rsid w:val="00E72758"/>
    <w:rsid w:val="00E759BA"/>
    <w:rsid w:val="00E805C6"/>
    <w:rsid w:val="00E90FFE"/>
    <w:rsid w:val="00EA080B"/>
    <w:rsid w:val="00EA17DC"/>
    <w:rsid w:val="00EB1886"/>
    <w:rsid w:val="00EB5E66"/>
    <w:rsid w:val="00EC1281"/>
    <w:rsid w:val="00EC2662"/>
    <w:rsid w:val="00EC4050"/>
    <w:rsid w:val="00ED10A2"/>
    <w:rsid w:val="00ED7FF2"/>
    <w:rsid w:val="00EE010D"/>
    <w:rsid w:val="00EE1C44"/>
    <w:rsid w:val="00EE1D31"/>
    <w:rsid w:val="00F019F8"/>
    <w:rsid w:val="00F01B61"/>
    <w:rsid w:val="00F03B19"/>
    <w:rsid w:val="00F12488"/>
    <w:rsid w:val="00F1642C"/>
    <w:rsid w:val="00F21405"/>
    <w:rsid w:val="00F3310E"/>
    <w:rsid w:val="00F43BA8"/>
    <w:rsid w:val="00F4492C"/>
    <w:rsid w:val="00F45BF9"/>
    <w:rsid w:val="00F50C24"/>
    <w:rsid w:val="00F6104B"/>
    <w:rsid w:val="00F6282F"/>
    <w:rsid w:val="00F63840"/>
    <w:rsid w:val="00F66C7B"/>
    <w:rsid w:val="00F73A56"/>
    <w:rsid w:val="00F74F96"/>
    <w:rsid w:val="00F76A9A"/>
    <w:rsid w:val="00F84B4D"/>
    <w:rsid w:val="00F857F6"/>
    <w:rsid w:val="00F93F73"/>
    <w:rsid w:val="00F950F9"/>
    <w:rsid w:val="00F97D12"/>
    <w:rsid w:val="00FA2389"/>
    <w:rsid w:val="00FA3808"/>
    <w:rsid w:val="00FA4D9F"/>
    <w:rsid w:val="00FA54C4"/>
    <w:rsid w:val="00FA65D3"/>
    <w:rsid w:val="00FB09BA"/>
    <w:rsid w:val="00FB73CF"/>
    <w:rsid w:val="00FC1261"/>
    <w:rsid w:val="00FC61E0"/>
    <w:rsid w:val="00FD0DE7"/>
    <w:rsid w:val="00FE3F5F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62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553C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33553C"/>
    <w:pPr>
      <w:spacing w:before="100" w:beforeAutospacing="1" w:after="100" w:afterAutospacing="1"/>
    </w:pPr>
  </w:style>
  <w:style w:type="paragraph" w:customStyle="1" w:styleId="31">
    <w:name w:val="31"/>
    <w:basedOn w:val="a"/>
    <w:uiPriority w:val="99"/>
    <w:rsid w:val="0033553C"/>
    <w:pPr>
      <w:spacing w:before="100" w:beforeAutospacing="1" w:after="100" w:afterAutospacing="1"/>
    </w:pPr>
  </w:style>
  <w:style w:type="character" w:customStyle="1" w:styleId="211pt">
    <w:name w:val="211pt"/>
    <w:basedOn w:val="a0"/>
    <w:rsid w:val="0033553C"/>
  </w:style>
  <w:style w:type="paragraph" w:customStyle="1" w:styleId="21">
    <w:name w:val="21"/>
    <w:basedOn w:val="a"/>
    <w:rsid w:val="0033553C"/>
    <w:pPr>
      <w:spacing w:before="100" w:beforeAutospacing="1" w:after="100" w:afterAutospacing="1"/>
    </w:pPr>
  </w:style>
  <w:style w:type="paragraph" w:customStyle="1" w:styleId="a10">
    <w:name w:val="a1"/>
    <w:basedOn w:val="a"/>
    <w:rsid w:val="0033553C"/>
    <w:pPr>
      <w:spacing w:before="100" w:beforeAutospacing="1" w:after="100" w:afterAutospacing="1"/>
    </w:pPr>
  </w:style>
  <w:style w:type="character" w:customStyle="1" w:styleId="h-font-size-19">
    <w:name w:val="h-font-size-19"/>
    <w:basedOn w:val="a0"/>
    <w:rsid w:val="0033553C"/>
  </w:style>
  <w:style w:type="character" w:customStyle="1" w:styleId="apple-converted-space">
    <w:name w:val="apple-converted-space"/>
    <w:basedOn w:val="a0"/>
    <w:rsid w:val="0033553C"/>
  </w:style>
  <w:style w:type="paragraph" w:customStyle="1" w:styleId="a20">
    <w:name w:val="a2"/>
    <w:basedOn w:val="a"/>
    <w:rsid w:val="0033553C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33553C"/>
    <w:pPr>
      <w:spacing w:before="100" w:beforeAutospacing="1" w:after="100" w:afterAutospacing="1"/>
    </w:pPr>
  </w:style>
  <w:style w:type="character" w:customStyle="1" w:styleId="a4">
    <w:name w:val="Основной текст_"/>
    <w:basedOn w:val="a0"/>
    <w:link w:val="7"/>
    <w:locked/>
    <w:rsid w:val="00372F89"/>
    <w:rPr>
      <w:sz w:val="28"/>
      <w:szCs w:val="28"/>
      <w:lang w:bidi="ar-SA"/>
    </w:rPr>
  </w:style>
  <w:style w:type="character" w:customStyle="1" w:styleId="3">
    <w:name w:val="Основной текст3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2">
    <w:name w:val="Основной текст (2)_"/>
    <w:basedOn w:val="a0"/>
    <w:link w:val="20"/>
    <w:locked/>
    <w:rsid w:val="00372F89"/>
    <w:rPr>
      <w:w w:val="66"/>
      <w:sz w:val="78"/>
      <w:szCs w:val="78"/>
      <w:lang w:bidi="ar-SA"/>
    </w:rPr>
  </w:style>
  <w:style w:type="character" w:customStyle="1" w:styleId="4">
    <w:name w:val="Основной текст4"/>
    <w:basedOn w:val="a4"/>
    <w:rsid w:val="00372F89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MicrosoftSansSerif">
    <w:name w:val="Основной текст + Microsoft Sans Serif"/>
    <w:aliases w:val="13 pt"/>
    <w:basedOn w:val="a4"/>
    <w:rsid w:val="00372F89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MSReferenceSansSerif">
    <w:name w:val="Основной текст + MS Reference Sans Serif"/>
    <w:aliases w:val="13 pt1"/>
    <w:basedOn w:val="a4"/>
    <w:rsid w:val="00372F89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26"/>
      <w:szCs w:val="26"/>
      <w:lang w:val="ru-RU" w:eastAsia="ru-RU" w:bidi="ar-SA"/>
    </w:rPr>
  </w:style>
  <w:style w:type="character" w:customStyle="1" w:styleId="12">
    <w:name w:val="Заголовок №1 (2)_"/>
    <w:basedOn w:val="a0"/>
    <w:link w:val="120"/>
    <w:locked/>
    <w:rsid w:val="00372F89"/>
    <w:rPr>
      <w:i/>
      <w:iCs/>
      <w:spacing w:val="50"/>
      <w:lang w:bidi="ar-SA"/>
    </w:rPr>
  </w:style>
  <w:style w:type="paragraph" w:customStyle="1" w:styleId="7">
    <w:name w:val="Основной текст7"/>
    <w:basedOn w:val="a"/>
    <w:link w:val="a4"/>
    <w:rsid w:val="00372F89"/>
    <w:pPr>
      <w:widowControl w:val="0"/>
      <w:shd w:val="clear" w:color="auto" w:fill="FFFFFF"/>
      <w:spacing w:line="569" w:lineRule="exact"/>
      <w:jc w:val="right"/>
    </w:pPr>
    <w:rPr>
      <w:sz w:val="28"/>
      <w:szCs w:val="28"/>
    </w:rPr>
  </w:style>
  <w:style w:type="paragraph" w:customStyle="1" w:styleId="20">
    <w:name w:val="Основной текст (2)"/>
    <w:basedOn w:val="a"/>
    <w:link w:val="2"/>
    <w:rsid w:val="00372F89"/>
    <w:pPr>
      <w:widowControl w:val="0"/>
      <w:shd w:val="clear" w:color="auto" w:fill="FFFFFF"/>
      <w:spacing w:line="240" w:lineRule="atLeast"/>
    </w:pPr>
    <w:rPr>
      <w:w w:val="66"/>
      <w:sz w:val="78"/>
      <w:szCs w:val="78"/>
    </w:rPr>
  </w:style>
  <w:style w:type="paragraph" w:customStyle="1" w:styleId="120">
    <w:name w:val="Заголовок №1 (2)"/>
    <w:basedOn w:val="a"/>
    <w:link w:val="12"/>
    <w:rsid w:val="00372F89"/>
    <w:pPr>
      <w:widowControl w:val="0"/>
      <w:shd w:val="clear" w:color="auto" w:fill="FFFFFF"/>
      <w:spacing w:line="240" w:lineRule="atLeast"/>
      <w:outlineLvl w:val="0"/>
    </w:pPr>
    <w:rPr>
      <w:i/>
      <w:iCs/>
      <w:spacing w:val="50"/>
      <w:sz w:val="20"/>
      <w:szCs w:val="20"/>
    </w:rPr>
  </w:style>
  <w:style w:type="character" w:customStyle="1" w:styleId="a5">
    <w:name w:val="Подпись к таблице_"/>
    <w:basedOn w:val="a0"/>
    <w:link w:val="1"/>
    <w:locked/>
    <w:rsid w:val="00E53BC7"/>
    <w:rPr>
      <w:sz w:val="28"/>
      <w:szCs w:val="28"/>
      <w:lang w:bidi="ar-SA"/>
    </w:rPr>
  </w:style>
  <w:style w:type="character" w:customStyle="1" w:styleId="30">
    <w:name w:val="Основной текст (3)_"/>
    <w:basedOn w:val="a0"/>
    <w:link w:val="32"/>
    <w:locked/>
    <w:rsid w:val="00E53BC7"/>
    <w:rPr>
      <w:rFonts w:ascii="Corbel" w:hAnsi="Corbel"/>
      <w:sz w:val="76"/>
      <w:szCs w:val="76"/>
      <w:lang w:bidi="ar-SA"/>
    </w:rPr>
  </w:style>
  <w:style w:type="character" w:customStyle="1" w:styleId="a6">
    <w:name w:val="Колонтитул_"/>
    <w:basedOn w:val="a0"/>
    <w:link w:val="10"/>
    <w:locked/>
    <w:rsid w:val="00E53BC7"/>
    <w:rPr>
      <w:sz w:val="28"/>
      <w:szCs w:val="28"/>
      <w:lang w:bidi="ar-SA"/>
    </w:rPr>
  </w:style>
  <w:style w:type="character" w:customStyle="1" w:styleId="a7">
    <w:name w:val="Колонтитул"/>
    <w:basedOn w:val="a6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a8">
    <w:name w:val="Подпись к таблице"/>
    <w:basedOn w:val="a5"/>
    <w:rsid w:val="00E53BC7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character" w:customStyle="1" w:styleId="5">
    <w:name w:val="Основной текст (5)_"/>
    <w:basedOn w:val="a0"/>
    <w:link w:val="51"/>
    <w:locked/>
    <w:rsid w:val="00E53BC7"/>
    <w:rPr>
      <w:b/>
      <w:bCs/>
      <w:sz w:val="58"/>
      <w:szCs w:val="58"/>
      <w:lang w:bidi="ar-SA"/>
    </w:rPr>
  </w:style>
  <w:style w:type="paragraph" w:customStyle="1" w:styleId="51">
    <w:name w:val="Основной текст (5)1"/>
    <w:basedOn w:val="a"/>
    <w:link w:val="5"/>
    <w:rsid w:val="00E53BC7"/>
    <w:pPr>
      <w:widowControl w:val="0"/>
      <w:shd w:val="clear" w:color="auto" w:fill="FFFFFF"/>
      <w:spacing w:line="240" w:lineRule="atLeast"/>
      <w:jc w:val="right"/>
    </w:pPr>
    <w:rPr>
      <w:b/>
      <w:bCs/>
      <w:sz w:val="58"/>
      <w:szCs w:val="58"/>
    </w:rPr>
  </w:style>
  <w:style w:type="paragraph" w:customStyle="1" w:styleId="1">
    <w:name w:val="Подпись к таблице1"/>
    <w:basedOn w:val="a"/>
    <w:link w:val="a5"/>
    <w:rsid w:val="00E53BC7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32">
    <w:name w:val="Основной текст (3)"/>
    <w:basedOn w:val="a"/>
    <w:link w:val="30"/>
    <w:rsid w:val="00E53BC7"/>
    <w:pPr>
      <w:widowControl w:val="0"/>
      <w:shd w:val="clear" w:color="auto" w:fill="FFFFFF"/>
      <w:spacing w:line="240" w:lineRule="atLeast"/>
      <w:jc w:val="right"/>
    </w:pPr>
    <w:rPr>
      <w:rFonts w:ascii="Corbel" w:hAnsi="Corbel"/>
      <w:sz w:val="76"/>
      <w:szCs w:val="76"/>
    </w:rPr>
  </w:style>
  <w:style w:type="paragraph" w:customStyle="1" w:styleId="10">
    <w:name w:val="Колонтитул1"/>
    <w:basedOn w:val="a"/>
    <w:link w:val="a6"/>
    <w:rsid w:val="00E53BC7"/>
    <w:pPr>
      <w:widowControl w:val="0"/>
      <w:shd w:val="clear" w:color="auto" w:fill="FFFFFF"/>
      <w:spacing w:line="566" w:lineRule="exact"/>
      <w:jc w:val="right"/>
    </w:pPr>
    <w:rPr>
      <w:sz w:val="28"/>
      <w:szCs w:val="28"/>
    </w:rPr>
  </w:style>
  <w:style w:type="paragraph" w:styleId="a9">
    <w:name w:val="footer"/>
    <w:basedOn w:val="a"/>
    <w:link w:val="aa"/>
    <w:uiPriority w:val="99"/>
    <w:rsid w:val="003044AA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rsid w:val="003044AA"/>
    <w:pPr>
      <w:tabs>
        <w:tab w:val="center" w:pos="4677"/>
        <w:tab w:val="right" w:pos="9355"/>
      </w:tabs>
    </w:pPr>
  </w:style>
  <w:style w:type="character" w:customStyle="1" w:styleId="23">
    <w:name w:val="Заголовок №2 (3)_"/>
    <w:basedOn w:val="a0"/>
    <w:link w:val="230"/>
    <w:locked/>
    <w:rsid w:val="0035293C"/>
    <w:rPr>
      <w:sz w:val="28"/>
      <w:szCs w:val="28"/>
      <w:lang w:bidi="ar-SA"/>
    </w:rPr>
  </w:style>
  <w:style w:type="character" w:customStyle="1" w:styleId="15pt">
    <w:name w:val="Основной текст + 15 pt"/>
    <w:aliases w:val="Интервал 0 pt"/>
    <w:basedOn w:val="a4"/>
    <w:rsid w:val="0035293C"/>
    <w:rPr>
      <w:color w:val="000000"/>
      <w:spacing w:val="-10"/>
      <w:w w:val="100"/>
      <w:position w:val="0"/>
      <w:sz w:val="30"/>
      <w:szCs w:val="30"/>
      <w:lang w:val="ru-RU" w:eastAsia="ru-RU" w:bidi="ar-SA"/>
    </w:rPr>
  </w:style>
  <w:style w:type="paragraph" w:customStyle="1" w:styleId="230">
    <w:name w:val="Заголовок №2 (3)"/>
    <w:basedOn w:val="a"/>
    <w:link w:val="23"/>
    <w:rsid w:val="0035293C"/>
    <w:pPr>
      <w:widowControl w:val="0"/>
      <w:shd w:val="clear" w:color="auto" w:fill="FFFFFF"/>
      <w:spacing w:line="240" w:lineRule="atLeast"/>
      <w:jc w:val="right"/>
      <w:outlineLvl w:val="1"/>
    </w:pPr>
    <w:rPr>
      <w:sz w:val="28"/>
      <w:szCs w:val="28"/>
    </w:rPr>
  </w:style>
  <w:style w:type="character" w:customStyle="1" w:styleId="22">
    <w:name w:val="Заголовок №2_"/>
    <w:basedOn w:val="a0"/>
    <w:link w:val="24"/>
    <w:locked/>
    <w:rsid w:val="00F019F8"/>
    <w:rPr>
      <w:b/>
      <w:bCs/>
      <w:sz w:val="58"/>
      <w:szCs w:val="58"/>
      <w:lang w:bidi="ar-SA"/>
    </w:rPr>
  </w:style>
  <w:style w:type="character" w:customStyle="1" w:styleId="6">
    <w:name w:val="Основной текст6"/>
    <w:basedOn w:val="a4"/>
    <w:rsid w:val="00F019F8"/>
    <w:rPr>
      <w:color w:val="000000"/>
      <w:spacing w:val="0"/>
      <w:w w:val="100"/>
      <w:position w:val="0"/>
      <w:sz w:val="28"/>
      <w:szCs w:val="28"/>
      <w:lang w:val="ru-RU" w:eastAsia="ru-RU" w:bidi="ar-SA"/>
    </w:rPr>
  </w:style>
  <w:style w:type="paragraph" w:customStyle="1" w:styleId="24">
    <w:name w:val="Заголовок №2"/>
    <w:basedOn w:val="a"/>
    <w:link w:val="22"/>
    <w:rsid w:val="00F019F8"/>
    <w:pPr>
      <w:widowControl w:val="0"/>
      <w:shd w:val="clear" w:color="auto" w:fill="FFFFFF"/>
      <w:spacing w:line="240" w:lineRule="atLeast"/>
      <w:jc w:val="right"/>
      <w:outlineLvl w:val="1"/>
    </w:pPr>
    <w:rPr>
      <w:b/>
      <w:bCs/>
      <w:sz w:val="58"/>
      <w:szCs w:val="58"/>
    </w:rPr>
  </w:style>
  <w:style w:type="paragraph" w:styleId="ad">
    <w:name w:val="No Spacing"/>
    <w:uiPriority w:val="99"/>
    <w:qFormat/>
    <w:rsid w:val="00456B37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B058EC"/>
    <w:rPr>
      <w:sz w:val="24"/>
      <w:szCs w:val="24"/>
    </w:rPr>
  </w:style>
  <w:style w:type="paragraph" w:customStyle="1" w:styleId="ae">
    <w:name w:val="Нормальный"/>
    <w:rsid w:val="00F45BF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Title"/>
    <w:basedOn w:val="a"/>
    <w:link w:val="af0"/>
    <w:qFormat/>
    <w:rsid w:val="00B65E33"/>
    <w:pPr>
      <w:jc w:val="center"/>
    </w:pPr>
    <w:rPr>
      <w:sz w:val="28"/>
      <w:u w:val="single"/>
    </w:rPr>
  </w:style>
  <w:style w:type="character" w:customStyle="1" w:styleId="af0">
    <w:name w:val="Название Знак"/>
    <w:basedOn w:val="a0"/>
    <w:link w:val="af"/>
    <w:rsid w:val="00B65E33"/>
    <w:rPr>
      <w:sz w:val="28"/>
      <w:szCs w:val="24"/>
      <w:u w:val="single"/>
    </w:rPr>
  </w:style>
  <w:style w:type="character" w:customStyle="1" w:styleId="100">
    <w:name w:val="Заголовок №10_"/>
    <w:link w:val="101"/>
    <w:locked/>
    <w:rsid w:val="00B65E33"/>
    <w:rPr>
      <w:b/>
      <w:bCs/>
      <w:shd w:val="clear" w:color="auto" w:fill="FFFFFF"/>
    </w:rPr>
  </w:style>
  <w:style w:type="paragraph" w:customStyle="1" w:styleId="101">
    <w:name w:val="Заголовок №10"/>
    <w:basedOn w:val="a"/>
    <w:link w:val="100"/>
    <w:rsid w:val="00B65E33"/>
    <w:pPr>
      <w:widowControl w:val="0"/>
      <w:shd w:val="clear" w:color="auto" w:fill="FFFFFF"/>
      <w:spacing w:before="420" w:line="277" w:lineRule="exact"/>
      <w:ind w:hanging="80"/>
      <w:jc w:val="center"/>
    </w:pPr>
    <w:rPr>
      <w:b/>
      <w:bCs/>
      <w:sz w:val="20"/>
      <w:szCs w:val="20"/>
      <w:shd w:val="clear" w:color="auto" w:fill="FFFFFF"/>
    </w:rPr>
  </w:style>
  <w:style w:type="table" w:styleId="af1">
    <w:name w:val="Table Grid"/>
    <w:basedOn w:val="a1"/>
    <w:uiPriority w:val="59"/>
    <w:rsid w:val="00B86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uiPriority w:val="99"/>
    <w:rsid w:val="00F76A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2">
    <w:name w:val="Strong"/>
    <w:basedOn w:val="a0"/>
    <w:uiPriority w:val="99"/>
    <w:qFormat/>
    <w:rsid w:val="00F76A9A"/>
    <w:rPr>
      <w:b/>
    </w:rPr>
  </w:style>
  <w:style w:type="paragraph" w:styleId="af3">
    <w:name w:val="List Paragraph"/>
    <w:basedOn w:val="a"/>
    <w:uiPriority w:val="34"/>
    <w:qFormat/>
    <w:rsid w:val="005A7F89"/>
    <w:pPr>
      <w:ind w:left="708"/>
    </w:pPr>
  </w:style>
  <w:style w:type="character" w:customStyle="1" w:styleId="ac">
    <w:name w:val="Верхний колонтитул Знак"/>
    <w:basedOn w:val="a0"/>
    <w:link w:val="ab"/>
    <w:rsid w:val="0017343E"/>
    <w:rPr>
      <w:sz w:val="24"/>
      <w:szCs w:val="24"/>
    </w:rPr>
  </w:style>
  <w:style w:type="character" w:customStyle="1" w:styleId="af4">
    <w:name w:val="Основной текст_ Знак"/>
    <w:basedOn w:val="a0"/>
    <w:uiPriority w:val="99"/>
    <w:rsid w:val="0017343E"/>
    <w:rPr>
      <w:sz w:val="28"/>
      <w:szCs w:val="28"/>
      <w:shd w:val="clear" w:color="auto" w:fill="FFFFFF"/>
    </w:rPr>
  </w:style>
  <w:style w:type="paragraph" w:styleId="af5">
    <w:name w:val="Balloon Text"/>
    <w:basedOn w:val="a"/>
    <w:link w:val="af6"/>
    <w:uiPriority w:val="99"/>
    <w:unhideWhenUsed/>
    <w:rsid w:val="001734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rsid w:val="0017343E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731D20"/>
  </w:style>
  <w:style w:type="table" w:customStyle="1" w:styleId="13">
    <w:name w:val="Сетка таблицы1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1"/>
    <w:uiPriority w:val="59"/>
    <w:rsid w:val="00731D20"/>
    <w:pPr>
      <w:ind w:firstLine="56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3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akupki.gov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91CAFDBAF5F7C04360ADDE41B6A75859380763F240983D421ADCF54D785F90EEF334C80F723DF62V0R1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5E96-2DD4-438F-AD6F-C522742E6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5644</CharactersWithSpaces>
  <SharedDoc>false</SharedDoc>
  <HLinks>
    <vt:vector size="12" baseType="variant">
      <vt:variant>
        <vt:i4>7274549</vt:i4>
      </vt:variant>
      <vt:variant>
        <vt:i4>6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8060987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consultantplus://offline/ref=091CAFDBAF5F7C04360ADDE41B6A75859380763F240983D421ADCF54D785F90EEF334C80F723DF62V0R1N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2</cp:revision>
  <cp:lastPrinted>2025-12-18T07:25:00Z</cp:lastPrinted>
  <dcterms:created xsi:type="dcterms:W3CDTF">2025-12-19T06:20:00Z</dcterms:created>
  <dcterms:modified xsi:type="dcterms:W3CDTF">2025-12-19T06:20:00Z</dcterms:modified>
</cp:coreProperties>
</file>